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B4BDFB" w14:textId="2C3922F1" w:rsidR="007B6C7C" w:rsidRPr="009F7E7D" w:rsidRDefault="005E1EAA" w:rsidP="005E1EAA">
      <w:pPr>
        <w:spacing w:after="0"/>
        <w:jc w:val="right"/>
        <w:rPr>
          <w:rFonts w:ascii="Arial" w:hAnsi="Arial" w:cs="Arial"/>
          <w:b/>
          <w:sz w:val="20"/>
          <w:szCs w:val="20"/>
        </w:rPr>
      </w:pPr>
      <w:r>
        <w:rPr>
          <w:rFonts w:ascii="Arial" w:hAnsi="Arial" w:cs="Arial"/>
          <w:b/>
          <w:sz w:val="20"/>
          <w:szCs w:val="20"/>
        </w:rPr>
        <w:t>Załącznik nr 3</w:t>
      </w:r>
    </w:p>
    <w:p w14:paraId="38E908A5" w14:textId="650B6918" w:rsidR="007B6C7C" w:rsidRPr="009F7E7D" w:rsidRDefault="007B6C7C" w:rsidP="007B6C7C">
      <w:pPr>
        <w:spacing w:after="0"/>
        <w:jc w:val="center"/>
        <w:rPr>
          <w:rFonts w:ascii="Arial" w:hAnsi="Arial" w:cs="Arial"/>
          <w:b/>
        </w:rPr>
      </w:pPr>
      <w:r w:rsidRPr="009F7E7D">
        <w:rPr>
          <w:rFonts w:ascii="Arial" w:hAnsi="Arial" w:cs="Arial"/>
          <w:b/>
        </w:rPr>
        <w:t xml:space="preserve">UMOWA </w:t>
      </w:r>
      <w:r w:rsidR="000005CD">
        <w:rPr>
          <w:rFonts w:ascii="Arial" w:hAnsi="Arial" w:cs="Arial"/>
          <w:b/>
        </w:rPr>
        <w:t>(wzór)</w:t>
      </w:r>
    </w:p>
    <w:p w14:paraId="5EFD8033" w14:textId="77777777" w:rsidR="007B6C7C" w:rsidRPr="009F7E7D" w:rsidRDefault="007B6C7C" w:rsidP="007B6C7C">
      <w:pPr>
        <w:spacing w:after="0"/>
        <w:jc w:val="center"/>
        <w:rPr>
          <w:rFonts w:ascii="Arial" w:hAnsi="Arial" w:cs="Arial"/>
          <w:b/>
        </w:rPr>
      </w:pPr>
      <w:r w:rsidRPr="009F7E7D">
        <w:rPr>
          <w:rFonts w:ascii="Arial" w:hAnsi="Arial" w:cs="Arial"/>
          <w:b/>
        </w:rPr>
        <w:t>na</w:t>
      </w:r>
      <w:r w:rsidRPr="009F7E7D">
        <w:rPr>
          <w:rFonts w:ascii="Arial" w:hAnsi="Arial" w:cs="Arial"/>
        </w:rPr>
        <w:t xml:space="preserve"> </w:t>
      </w:r>
      <w:r w:rsidRPr="009F7E7D">
        <w:rPr>
          <w:rFonts w:ascii="Arial" w:hAnsi="Arial" w:cs="Arial"/>
          <w:b/>
        </w:rPr>
        <w:t xml:space="preserve">dostawę produktów żywnościowych na potrzeby przygotowywania posiłków </w:t>
      </w:r>
    </w:p>
    <w:p w14:paraId="3E2C11B3" w14:textId="7862A31A" w:rsidR="007B6C7C" w:rsidRPr="009F7E7D" w:rsidRDefault="007B6C7C" w:rsidP="007B6C7C">
      <w:pPr>
        <w:spacing w:after="0"/>
        <w:jc w:val="center"/>
        <w:rPr>
          <w:rFonts w:ascii="Arial" w:hAnsi="Arial" w:cs="Arial"/>
          <w:b/>
        </w:rPr>
      </w:pPr>
      <w:r w:rsidRPr="009F7E7D">
        <w:rPr>
          <w:rFonts w:ascii="Arial" w:hAnsi="Arial" w:cs="Arial"/>
          <w:b/>
        </w:rPr>
        <w:t>dla uczestników Dziennego Domu Pomocy w Rzeszowie</w:t>
      </w:r>
    </w:p>
    <w:p w14:paraId="62436278" w14:textId="77777777" w:rsidR="007B6C7C" w:rsidRPr="009F7E7D" w:rsidRDefault="007B6C7C" w:rsidP="007B6C7C">
      <w:pPr>
        <w:spacing w:after="0"/>
        <w:jc w:val="center"/>
        <w:rPr>
          <w:rFonts w:ascii="Arial" w:hAnsi="Arial" w:cs="Arial"/>
        </w:rPr>
      </w:pPr>
    </w:p>
    <w:p w14:paraId="4E2577C0" w14:textId="432A1CDD" w:rsidR="007B6C7C" w:rsidRPr="009F7E7D" w:rsidRDefault="007B6C7C" w:rsidP="007B6C7C">
      <w:pPr>
        <w:spacing w:after="0"/>
        <w:jc w:val="center"/>
        <w:rPr>
          <w:rFonts w:ascii="Arial" w:hAnsi="Arial" w:cs="Arial"/>
          <w:sz w:val="20"/>
          <w:szCs w:val="20"/>
        </w:rPr>
      </w:pPr>
      <w:r w:rsidRPr="009F7E7D">
        <w:rPr>
          <w:rFonts w:ascii="Arial" w:hAnsi="Arial" w:cs="Arial"/>
          <w:sz w:val="20"/>
          <w:szCs w:val="20"/>
        </w:rPr>
        <w:t xml:space="preserve">zawarta w Rzeszowie w dn. </w:t>
      </w:r>
      <w:r w:rsidR="009F71D5">
        <w:rPr>
          <w:rFonts w:ascii="Arial" w:hAnsi="Arial" w:cs="Arial"/>
          <w:sz w:val="20"/>
          <w:szCs w:val="20"/>
        </w:rPr>
        <w:t>……………….</w:t>
      </w:r>
    </w:p>
    <w:p w14:paraId="0E6FD8A5" w14:textId="77777777" w:rsidR="007B6C7C" w:rsidRPr="009F7E7D" w:rsidRDefault="007B6C7C" w:rsidP="007B6C7C">
      <w:pPr>
        <w:spacing w:after="0"/>
        <w:jc w:val="center"/>
        <w:rPr>
          <w:rFonts w:ascii="Arial" w:hAnsi="Arial" w:cs="Arial"/>
          <w:b/>
          <w:sz w:val="20"/>
          <w:szCs w:val="20"/>
        </w:rPr>
      </w:pPr>
    </w:p>
    <w:p w14:paraId="73D6E7E3" w14:textId="77777777" w:rsidR="007B6C7C" w:rsidRPr="009F7E7D" w:rsidRDefault="007B6C7C" w:rsidP="007B6C7C">
      <w:pPr>
        <w:spacing w:after="0"/>
        <w:jc w:val="center"/>
        <w:rPr>
          <w:rFonts w:ascii="Arial" w:hAnsi="Arial" w:cs="Arial"/>
          <w:b/>
          <w:sz w:val="20"/>
          <w:szCs w:val="20"/>
        </w:rPr>
      </w:pPr>
    </w:p>
    <w:p w14:paraId="168AE747" w14:textId="77777777" w:rsidR="007B6C7C" w:rsidRPr="009F7E7D" w:rsidRDefault="007B6C7C" w:rsidP="007B6C7C">
      <w:pPr>
        <w:spacing w:after="0"/>
        <w:jc w:val="both"/>
        <w:rPr>
          <w:rFonts w:ascii="Arial" w:hAnsi="Arial" w:cs="Arial"/>
          <w:b/>
          <w:sz w:val="20"/>
          <w:szCs w:val="20"/>
        </w:rPr>
      </w:pPr>
      <w:r w:rsidRPr="009F7E7D">
        <w:rPr>
          <w:rFonts w:ascii="Arial" w:hAnsi="Arial" w:cs="Arial"/>
          <w:b/>
          <w:sz w:val="20"/>
          <w:szCs w:val="20"/>
        </w:rPr>
        <w:t xml:space="preserve">pomiędzy: </w:t>
      </w:r>
    </w:p>
    <w:p w14:paraId="69D7535A" w14:textId="77777777" w:rsidR="007B6C7C" w:rsidRPr="009F7E7D" w:rsidRDefault="007B6C7C" w:rsidP="007B6C7C">
      <w:pPr>
        <w:spacing w:after="0"/>
        <w:jc w:val="both"/>
        <w:rPr>
          <w:rFonts w:ascii="Arial" w:hAnsi="Arial" w:cs="Arial"/>
          <w:iCs/>
          <w:sz w:val="20"/>
          <w:szCs w:val="20"/>
        </w:rPr>
      </w:pPr>
      <w:r w:rsidRPr="009F7E7D">
        <w:rPr>
          <w:rFonts w:ascii="Arial" w:hAnsi="Arial" w:cs="Arial"/>
          <w:b/>
          <w:iCs/>
          <w:sz w:val="20"/>
          <w:szCs w:val="20"/>
        </w:rPr>
        <w:t>Katolickie Stowarzyszenie Młodzieży Diecezji Rzeszowskiej, ul. Dębicka 62, 35-503 Rzeszów</w:t>
      </w:r>
      <w:r w:rsidRPr="009F7E7D">
        <w:rPr>
          <w:rFonts w:ascii="Arial" w:hAnsi="Arial" w:cs="Arial"/>
          <w:sz w:val="20"/>
          <w:szCs w:val="20"/>
        </w:rPr>
        <w:t>, NIP: 813-31-41-241, re</w:t>
      </w:r>
      <w:r w:rsidRPr="009F7E7D">
        <w:rPr>
          <w:rFonts w:ascii="Arial" w:hAnsi="Arial" w:cs="Arial"/>
          <w:iCs/>
          <w:sz w:val="20"/>
          <w:szCs w:val="20"/>
        </w:rPr>
        <w:t xml:space="preserve">prezentowane przez: </w:t>
      </w:r>
    </w:p>
    <w:p w14:paraId="04A58542" w14:textId="77777777" w:rsidR="007B6C7C" w:rsidRPr="009F7E7D" w:rsidRDefault="007B6C7C" w:rsidP="007B6C7C">
      <w:pPr>
        <w:spacing w:after="0"/>
        <w:jc w:val="both"/>
        <w:rPr>
          <w:rFonts w:ascii="Arial" w:hAnsi="Arial" w:cs="Arial"/>
          <w:b/>
          <w:iCs/>
          <w:sz w:val="20"/>
          <w:szCs w:val="20"/>
        </w:rPr>
      </w:pPr>
      <w:r w:rsidRPr="009F7E7D">
        <w:rPr>
          <w:rFonts w:ascii="Arial" w:hAnsi="Arial" w:cs="Arial"/>
          <w:b/>
          <w:iCs/>
          <w:sz w:val="20"/>
          <w:szCs w:val="20"/>
        </w:rPr>
        <w:t>Piotr Skiba – Prezes Zarządu</w:t>
      </w:r>
    </w:p>
    <w:p w14:paraId="5CF5D51F" w14:textId="77777777" w:rsidR="007B6C7C" w:rsidRPr="009F7E7D" w:rsidRDefault="007B6C7C" w:rsidP="007B6C7C">
      <w:pPr>
        <w:spacing w:after="0"/>
        <w:jc w:val="both"/>
        <w:rPr>
          <w:rFonts w:ascii="Arial" w:hAnsi="Arial" w:cs="Arial"/>
          <w:b/>
          <w:iCs/>
          <w:sz w:val="20"/>
          <w:szCs w:val="20"/>
        </w:rPr>
      </w:pPr>
      <w:r w:rsidRPr="009F7E7D">
        <w:rPr>
          <w:rFonts w:ascii="Arial" w:hAnsi="Arial" w:cs="Arial"/>
          <w:b/>
          <w:iCs/>
          <w:sz w:val="20"/>
          <w:szCs w:val="20"/>
        </w:rPr>
        <w:t>Adrian Boruta – Skarbnik Zarządu</w:t>
      </w:r>
    </w:p>
    <w:p w14:paraId="5DFDDD2D" w14:textId="77777777" w:rsidR="007B6C7C" w:rsidRPr="009F7E7D" w:rsidRDefault="007B6C7C" w:rsidP="007B6C7C">
      <w:pPr>
        <w:spacing w:after="0"/>
        <w:jc w:val="both"/>
        <w:rPr>
          <w:rFonts w:ascii="Arial" w:hAnsi="Arial" w:cs="Arial"/>
          <w:b/>
          <w:iCs/>
          <w:sz w:val="20"/>
          <w:szCs w:val="20"/>
        </w:rPr>
      </w:pPr>
      <w:r w:rsidRPr="009F7E7D">
        <w:rPr>
          <w:rFonts w:ascii="Arial" w:hAnsi="Arial" w:cs="Arial"/>
          <w:iCs/>
          <w:sz w:val="20"/>
          <w:szCs w:val="20"/>
        </w:rPr>
        <w:t>Zwane w dalszej części Umowy jako:</w:t>
      </w:r>
      <w:r w:rsidRPr="009F7E7D">
        <w:rPr>
          <w:rFonts w:ascii="Arial" w:hAnsi="Arial" w:cs="Arial"/>
          <w:b/>
          <w:iCs/>
          <w:sz w:val="20"/>
          <w:szCs w:val="20"/>
        </w:rPr>
        <w:t xml:space="preserve"> „Zamawiający”</w:t>
      </w:r>
    </w:p>
    <w:p w14:paraId="6F1AFC29" w14:textId="77777777" w:rsidR="007B6C7C" w:rsidRPr="009F7E7D" w:rsidRDefault="007B6C7C" w:rsidP="007B6C7C">
      <w:pPr>
        <w:spacing w:after="0"/>
        <w:jc w:val="both"/>
        <w:rPr>
          <w:rFonts w:ascii="Arial" w:hAnsi="Arial" w:cs="Arial"/>
          <w:sz w:val="20"/>
          <w:szCs w:val="20"/>
        </w:rPr>
      </w:pPr>
      <w:r w:rsidRPr="009F7E7D">
        <w:rPr>
          <w:rFonts w:ascii="Arial" w:hAnsi="Arial" w:cs="Arial"/>
          <w:sz w:val="20"/>
          <w:szCs w:val="20"/>
        </w:rPr>
        <w:t xml:space="preserve">a   </w:t>
      </w:r>
    </w:p>
    <w:p w14:paraId="7948918D" w14:textId="77777777" w:rsidR="007B6C7C" w:rsidRPr="009F7E7D" w:rsidRDefault="007B6C7C" w:rsidP="007B6C7C">
      <w:pPr>
        <w:spacing w:after="0"/>
        <w:jc w:val="both"/>
        <w:rPr>
          <w:rFonts w:ascii="Arial" w:hAnsi="Arial" w:cs="Arial"/>
          <w:b/>
          <w:sz w:val="20"/>
          <w:szCs w:val="20"/>
        </w:rPr>
      </w:pPr>
      <w:r w:rsidRPr="009F7E7D">
        <w:rPr>
          <w:rFonts w:ascii="Arial" w:hAnsi="Arial" w:cs="Arial"/>
          <w:b/>
          <w:sz w:val="20"/>
          <w:szCs w:val="20"/>
        </w:rPr>
        <w:t xml:space="preserve">……………………………………………………………………………………………………………………………………………………………………………………………………………………………………………………………………………………….., </w:t>
      </w:r>
    </w:p>
    <w:p w14:paraId="7004B459" w14:textId="77777777" w:rsidR="007B6C7C" w:rsidRPr="009F7E7D" w:rsidRDefault="007B6C7C" w:rsidP="007B6C7C">
      <w:pPr>
        <w:spacing w:after="0"/>
        <w:jc w:val="both"/>
        <w:rPr>
          <w:rFonts w:ascii="Arial" w:hAnsi="Arial" w:cs="Arial"/>
          <w:sz w:val="20"/>
          <w:szCs w:val="20"/>
        </w:rPr>
      </w:pPr>
      <w:r w:rsidRPr="009F7E7D">
        <w:rPr>
          <w:rFonts w:ascii="Arial" w:hAnsi="Arial" w:cs="Arial"/>
          <w:sz w:val="20"/>
          <w:szCs w:val="20"/>
        </w:rPr>
        <w:t xml:space="preserve">zwany w dalszej części Umowy jako: </w:t>
      </w:r>
      <w:r w:rsidRPr="009F7E7D">
        <w:rPr>
          <w:rFonts w:ascii="Arial" w:hAnsi="Arial" w:cs="Arial"/>
          <w:b/>
          <w:sz w:val="20"/>
          <w:szCs w:val="20"/>
        </w:rPr>
        <w:t>„Wykonawca”</w:t>
      </w:r>
    </w:p>
    <w:p w14:paraId="7F87AA59" w14:textId="77777777" w:rsidR="007B6C7C" w:rsidRPr="009F7E7D" w:rsidRDefault="007B6C7C" w:rsidP="007B6C7C">
      <w:pPr>
        <w:spacing w:after="0"/>
        <w:jc w:val="both"/>
        <w:rPr>
          <w:rFonts w:ascii="Arial" w:hAnsi="Arial" w:cs="Arial"/>
          <w:sz w:val="20"/>
          <w:szCs w:val="20"/>
        </w:rPr>
      </w:pPr>
      <w:r w:rsidRPr="009F7E7D">
        <w:rPr>
          <w:rFonts w:ascii="Arial" w:hAnsi="Arial" w:cs="Arial"/>
          <w:sz w:val="20"/>
          <w:szCs w:val="20"/>
        </w:rPr>
        <w:t xml:space="preserve">razem zwani w dalszej części Umowy jako: </w:t>
      </w:r>
      <w:r w:rsidRPr="009F7E7D">
        <w:rPr>
          <w:rFonts w:ascii="Arial" w:hAnsi="Arial" w:cs="Arial"/>
          <w:b/>
          <w:sz w:val="20"/>
          <w:szCs w:val="20"/>
        </w:rPr>
        <w:t>„Strony”</w:t>
      </w:r>
      <w:r w:rsidRPr="009F7E7D">
        <w:rPr>
          <w:rFonts w:ascii="Arial" w:hAnsi="Arial" w:cs="Arial"/>
          <w:sz w:val="20"/>
          <w:szCs w:val="20"/>
        </w:rPr>
        <w:t xml:space="preserve">, a indywidualnie jako: </w:t>
      </w:r>
      <w:r w:rsidRPr="009F7E7D">
        <w:rPr>
          <w:rFonts w:ascii="Arial" w:hAnsi="Arial" w:cs="Arial"/>
          <w:b/>
          <w:sz w:val="20"/>
          <w:szCs w:val="20"/>
        </w:rPr>
        <w:t>„Strona”</w:t>
      </w:r>
      <w:r w:rsidRPr="009F7E7D">
        <w:rPr>
          <w:rFonts w:ascii="Arial" w:hAnsi="Arial" w:cs="Arial"/>
          <w:sz w:val="20"/>
          <w:szCs w:val="20"/>
        </w:rPr>
        <w:t xml:space="preserve">. </w:t>
      </w:r>
    </w:p>
    <w:p w14:paraId="129F0774" w14:textId="77777777" w:rsidR="007B6C7C" w:rsidRPr="009F7E7D" w:rsidRDefault="007B6C7C" w:rsidP="007B6C7C">
      <w:pPr>
        <w:spacing w:after="0"/>
        <w:jc w:val="both"/>
        <w:rPr>
          <w:rFonts w:ascii="Arial" w:hAnsi="Arial" w:cs="Arial"/>
          <w:b/>
          <w:sz w:val="20"/>
          <w:szCs w:val="20"/>
        </w:rPr>
      </w:pPr>
    </w:p>
    <w:p w14:paraId="79EDAF00" w14:textId="77777777" w:rsidR="007B6C7C" w:rsidRPr="009F7E7D" w:rsidRDefault="007B6C7C" w:rsidP="007B6C7C">
      <w:pPr>
        <w:spacing w:after="0"/>
        <w:jc w:val="center"/>
        <w:rPr>
          <w:rFonts w:ascii="Arial" w:hAnsi="Arial" w:cs="Arial"/>
          <w:b/>
          <w:sz w:val="20"/>
          <w:szCs w:val="20"/>
        </w:rPr>
      </w:pPr>
      <w:r w:rsidRPr="009F7E7D">
        <w:rPr>
          <w:rFonts w:ascii="Arial" w:hAnsi="Arial" w:cs="Arial"/>
          <w:b/>
          <w:sz w:val="20"/>
          <w:szCs w:val="20"/>
        </w:rPr>
        <w:t>§ 1.</w:t>
      </w:r>
    </w:p>
    <w:p w14:paraId="2E5F863E" w14:textId="77777777" w:rsidR="007B6C7C" w:rsidRPr="009F7E7D" w:rsidRDefault="007B6C7C" w:rsidP="007B6C7C">
      <w:pPr>
        <w:spacing w:after="0"/>
        <w:jc w:val="center"/>
        <w:rPr>
          <w:rFonts w:ascii="Arial" w:hAnsi="Arial" w:cs="Arial"/>
          <w:b/>
          <w:sz w:val="20"/>
          <w:szCs w:val="20"/>
        </w:rPr>
      </w:pPr>
      <w:r w:rsidRPr="009F7E7D">
        <w:rPr>
          <w:rFonts w:ascii="Arial" w:hAnsi="Arial" w:cs="Arial"/>
          <w:b/>
          <w:sz w:val="20"/>
          <w:szCs w:val="20"/>
        </w:rPr>
        <w:t>Przedmiot Umowy</w:t>
      </w:r>
    </w:p>
    <w:p w14:paraId="21ADBA16" w14:textId="1FB6E85B" w:rsidR="007B6C7C" w:rsidRPr="009F7E7D" w:rsidRDefault="007B6C7C" w:rsidP="007B6C7C">
      <w:pPr>
        <w:numPr>
          <w:ilvl w:val="0"/>
          <w:numId w:val="1"/>
        </w:numPr>
        <w:spacing w:after="0"/>
        <w:ind w:left="0"/>
        <w:jc w:val="both"/>
        <w:rPr>
          <w:rFonts w:ascii="Arial" w:hAnsi="Arial" w:cs="Arial"/>
          <w:sz w:val="20"/>
          <w:szCs w:val="20"/>
        </w:rPr>
      </w:pPr>
      <w:r w:rsidRPr="009F7E7D">
        <w:rPr>
          <w:rFonts w:ascii="Arial" w:hAnsi="Arial" w:cs="Arial"/>
          <w:sz w:val="20"/>
          <w:szCs w:val="20"/>
        </w:rPr>
        <w:t>Przedmiotem niniejszej umowy jest dostawa przez Wykonawcę na rzecz Zamawiającego produktów żywnościowych na potrzeby przygotowywania posiłków dla uczestników Dziennego Domu Pomocy w</w:t>
      </w:r>
      <w:r w:rsidR="009F7E7D">
        <w:rPr>
          <w:rFonts w:ascii="Arial" w:hAnsi="Arial" w:cs="Arial"/>
          <w:sz w:val="20"/>
          <w:szCs w:val="20"/>
        </w:rPr>
        <w:t> </w:t>
      </w:r>
      <w:r w:rsidRPr="009F7E7D">
        <w:rPr>
          <w:rFonts w:ascii="Arial" w:hAnsi="Arial" w:cs="Arial"/>
          <w:sz w:val="20"/>
          <w:szCs w:val="20"/>
        </w:rPr>
        <w:t>Rzeszowie, w cenach zgodnych z ofertą Wykonawcy, stanowiącą załącznik nr 1 do niniejszej umowy.</w:t>
      </w:r>
    </w:p>
    <w:p w14:paraId="20C8B55C" w14:textId="35E0CDBE" w:rsidR="007B6C7C" w:rsidRPr="009F7E7D" w:rsidRDefault="007B6C7C" w:rsidP="007B6C7C">
      <w:pPr>
        <w:numPr>
          <w:ilvl w:val="0"/>
          <w:numId w:val="1"/>
        </w:numPr>
        <w:spacing w:after="0"/>
        <w:ind w:left="0"/>
        <w:jc w:val="both"/>
        <w:rPr>
          <w:rFonts w:ascii="Arial" w:hAnsi="Arial" w:cs="Arial"/>
          <w:sz w:val="20"/>
          <w:szCs w:val="20"/>
        </w:rPr>
      </w:pPr>
      <w:r w:rsidRPr="009F7E7D">
        <w:rPr>
          <w:rFonts w:ascii="Arial" w:hAnsi="Arial" w:cs="Arial"/>
          <w:sz w:val="20"/>
          <w:szCs w:val="20"/>
        </w:rPr>
        <w:t xml:space="preserve">Przedmiot umowy obejmuje </w:t>
      </w:r>
      <w:r w:rsidRPr="009F7E7D">
        <w:rPr>
          <w:rFonts w:ascii="Arial" w:eastAsia="Times New Roman" w:hAnsi="Arial" w:cs="Arial"/>
          <w:sz w:val="20"/>
          <w:szCs w:val="20"/>
          <w:lang w:eastAsia="pl-PL"/>
        </w:rPr>
        <w:t>sukcesywną dostawę produktów do przygotowania posiłków (śniadanie i</w:t>
      </w:r>
      <w:r w:rsidR="009F7E7D">
        <w:rPr>
          <w:rFonts w:ascii="Arial" w:eastAsia="Times New Roman" w:hAnsi="Arial" w:cs="Arial"/>
          <w:sz w:val="20"/>
          <w:szCs w:val="20"/>
          <w:lang w:eastAsia="pl-PL"/>
        </w:rPr>
        <w:t> </w:t>
      </w:r>
      <w:r w:rsidRPr="009F7E7D">
        <w:rPr>
          <w:rFonts w:ascii="Arial" w:eastAsia="Times New Roman" w:hAnsi="Arial" w:cs="Arial"/>
          <w:sz w:val="20"/>
          <w:szCs w:val="20"/>
          <w:lang w:eastAsia="pl-PL"/>
        </w:rPr>
        <w:t xml:space="preserve">obiad) dla maksymalnie </w:t>
      </w:r>
      <w:r w:rsidRPr="009F7E7D">
        <w:rPr>
          <w:rFonts w:ascii="Arial" w:hAnsi="Arial" w:cs="Arial"/>
          <w:sz w:val="20"/>
          <w:szCs w:val="20"/>
        </w:rPr>
        <w:t xml:space="preserve">30 </w:t>
      </w:r>
      <w:r w:rsidRPr="009F7E7D">
        <w:rPr>
          <w:rFonts w:ascii="Arial" w:eastAsia="Times New Roman" w:hAnsi="Arial" w:cs="Arial"/>
          <w:sz w:val="20"/>
          <w:szCs w:val="20"/>
          <w:lang w:eastAsia="pl-PL"/>
        </w:rPr>
        <w:t>osób dziennie, w terminie od 1</w:t>
      </w:r>
      <w:r w:rsidR="00F848BC">
        <w:rPr>
          <w:rFonts w:ascii="Arial" w:eastAsia="Times New Roman" w:hAnsi="Arial" w:cs="Arial"/>
          <w:sz w:val="20"/>
          <w:szCs w:val="20"/>
          <w:lang w:eastAsia="pl-PL"/>
        </w:rPr>
        <w:t xml:space="preserve"> lutego</w:t>
      </w:r>
      <w:r w:rsidRPr="009F7E7D">
        <w:rPr>
          <w:rFonts w:ascii="Arial" w:eastAsia="Times New Roman" w:hAnsi="Arial" w:cs="Arial"/>
          <w:sz w:val="20"/>
          <w:szCs w:val="20"/>
          <w:lang w:eastAsia="pl-PL"/>
        </w:rPr>
        <w:t xml:space="preserve"> 202</w:t>
      </w:r>
      <w:r w:rsidR="00F848BC">
        <w:rPr>
          <w:rFonts w:ascii="Arial" w:eastAsia="Times New Roman" w:hAnsi="Arial" w:cs="Arial"/>
          <w:sz w:val="20"/>
          <w:szCs w:val="20"/>
          <w:lang w:eastAsia="pl-PL"/>
        </w:rPr>
        <w:t>5</w:t>
      </w:r>
      <w:r w:rsidRPr="009F7E7D">
        <w:rPr>
          <w:rFonts w:ascii="Arial" w:eastAsia="Times New Roman" w:hAnsi="Arial" w:cs="Arial"/>
          <w:sz w:val="20"/>
          <w:szCs w:val="20"/>
          <w:lang w:eastAsia="pl-PL"/>
        </w:rPr>
        <w:t xml:space="preserve"> r. do 31 </w:t>
      </w:r>
      <w:r w:rsidR="00F848BC">
        <w:rPr>
          <w:rFonts w:ascii="Arial" w:eastAsia="Times New Roman" w:hAnsi="Arial" w:cs="Arial"/>
          <w:sz w:val="20"/>
          <w:szCs w:val="20"/>
          <w:lang w:eastAsia="pl-PL"/>
        </w:rPr>
        <w:t xml:space="preserve">lipca </w:t>
      </w:r>
      <w:r w:rsidRPr="009F7E7D">
        <w:rPr>
          <w:rFonts w:ascii="Arial" w:eastAsia="Times New Roman" w:hAnsi="Arial" w:cs="Arial"/>
          <w:sz w:val="20"/>
          <w:szCs w:val="20"/>
          <w:lang w:eastAsia="pl-PL"/>
        </w:rPr>
        <w:t>2025 r. – w</w:t>
      </w:r>
      <w:r w:rsidR="00630E6C">
        <w:rPr>
          <w:rFonts w:ascii="Arial" w:eastAsia="Times New Roman" w:hAnsi="Arial" w:cs="Arial"/>
          <w:sz w:val="20"/>
          <w:szCs w:val="20"/>
          <w:lang w:eastAsia="pl-PL"/>
        </w:rPr>
        <w:t> </w:t>
      </w:r>
      <w:r w:rsidRPr="009F7E7D">
        <w:rPr>
          <w:rFonts w:ascii="Arial" w:hAnsi="Arial" w:cs="Arial"/>
          <w:sz w:val="20"/>
          <w:szCs w:val="20"/>
        </w:rPr>
        <w:t>dni robocze od poniedziałku do piątku, wedle potrzeb Zamawiającego.</w:t>
      </w:r>
    </w:p>
    <w:p w14:paraId="4EE25C51" w14:textId="77777777" w:rsidR="007B6C7C" w:rsidRPr="009F7E7D" w:rsidRDefault="007B6C7C" w:rsidP="007B6C7C">
      <w:pPr>
        <w:numPr>
          <w:ilvl w:val="0"/>
          <w:numId w:val="1"/>
        </w:numPr>
        <w:spacing w:after="0"/>
        <w:ind w:left="0"/>
        <w:jc w:val="both"/>
        <w:rPr>
          <w:rFonts w:ascii="Arial" w:hAnsi="Arial" w:cs="Arial"/>
          <w:sz w:val="20"/>
          <w:szCs w:val="20"/>
        </w:rPr>
      </w:pPr>
      <w:r w:rsidRPr="009F7E7D">
        <w:rPr>
          <w:rFonts w:ascii="Arial" w:hAnsi="Arial" w:cs="Arial"/>
          <w:sz w:val="20"/>
          <w:szCs w:val="20"/>
        </w:rPr>
        <w:t xml:space="preserve">Nazwy podane na formularzu cenowym, stanowiącym załącznik nr 2 do niniejszej Umowy należy rozumieć jako produkt preferowanego typu. Wykonawca może zaproponować produkty o innej nazwie, jednak muszą one spełniać wymogi tej samej lub wyższej jakości. Poszczególne partie produktów będą dostarczane przez Wykonawcę do Dziennego Domu Pomocy w Rzeszowie w okresie obowiązywania umowy, transportem Wykonawcy oraz na jego koszt i ryzyko, przy zachowaniu reżimów sanitarnych wymaganych dla przewozu żywności, a wnikających z przepisów prawa powszechnie obowiązującego. </w:t>
      </w:r>
    </w:p>
    <w:p w14:paraId="5CFC7DB8" w14:textId="596E8735" w:rsidR="007B6C7C" w:rsidRPr="009F7E7D" w:rsidRDefault="007B6C7C" w:rsidP="007B6C7C">
      <w:pPr>
        <w:numPr>
          <w:ilvl w:val="0"/>
          <w:numId w:val="1"/>
        </w:numPr>
        <w:spacing w:after="0"/>
        <w:ind w:left="0"/>
        <w:jc w:val="both"/>
        <w:rPr>
          <w:rFonts w:ascii="Arial" w:hAnsi="Arial" w:cs="Arial"/>
          <w:sz w:val="20"/>
          <w:szCs w:val="20"/>
        </w:rPr>
      </w:pPr>
      <w:r w:rsidRPr="009F7E7D">
        <w:rPr>
          <w:rFonts w:ascii="Arial" w:hAnsi="Arial" w:cs="Arial"/>
          <w:sz w:val="20"/>
          <w:szCs w:val="20"/>
        </w:rPr>
        <w:t>Ceny podane przez Wykonawcę mogą wzrosnąć jeden raz w trakcie trwania umowy o maksymalnie 15</w:t>
      </w:r>
      <w:r w:rsidR="009F7E7D">
        <w:rPr>
          <w:rFonts w:ascii="Arial" w:hAnsi="Arial" w:cs="Arial"/>
          <w:sz w:val="20"/>
          <w:szCs w:val="20"/>
        </w:rPr>
        <w:t> </w:t>
      </w:r>
      <w:r w:rsidRPr="009F7E7D">
        <w:rPr>
          <w:rFonts w:ascii="Arial" w:hAnsi="Arial" w:cs="Arial"/>
          <w:sz w:val="20"/>
          <w:szCs w:val="20"/>
        </w:rPr>
        <w:t>% danej ceny jednostkowej, na pisemny wniosek Wykonawcy – wykazujący zmianę, uwarunkowań rynkowych, które uzasadniają wzrost cen.</w:t>
      </w:r>
    </w:p>
    <w:p w14:paraId="5D6FE411" w14:textId="77777777" w:rsidR="007B6C7C" w:rsidRPr="009F7E7D" w:rsidRDefault="007B6C7C" w:rsidP="007B6C7C">
      <w:pPr>
        <w:numPr>
          <w:ilvl w:val="0"/>
          <w:numId w:val="1"/>
        </w:numPr>
        <w:spacing w:after="0"/>
        <w:ind w:left="0"/>
        <w:jc w:val="both"/>
        <w:rPr>
          <w:rFonts w:ascii="Arial" w:hAnsi="Arial" w:cs="Arial"/>
          <w:sz w:val="20"/>
          <w:szCs w:val="20"/>
        </w:rPr>
      </w:pPr>
      <w:r w:rsidRPr="009F7E7D">
        <w:rPr>
          <w:rFonts w:ascii="Arial" w:hAnsi="Arial" w:cs="Arial"/>
          <w:sz w:val="20"/>
          <w:szCs w:val="20"/>
        </w:rPr>
        <w:t>Wartość każdorazowego zamówienia obejmuje wszystkie koszty Wykonawcy związane z dostawą przedmiotu zamówienia do siedziby Zamawiającego, w tym: opakowania oznakowania, stosownego ubezpieczenia przewozowego, koszt transportu, spedycji, załadunku i wyładunku i innych.</w:t>
      </w:r>
    </w:p>
    <w:p w14:paraId="288D536B" w14:textId="11C8CD2E" w:rsidR="007B6C7C" w:rsidRPr="009F7E7D" w:rsidRDefault="007B6C7C" w:rsidP="007B6C7C">
      <w:pPr>
        <w:numPr>
          <w:ilvl w:val="0"/>
          <w:numId w:val="1"/>
        </w:numPr>
        <w:spacing w:after="0"/>
        <w:ind w:left="0"/>
        <w:jc w:val="both"/>
        <w:rPr>
          <w:rFonts w:ascii="Arial" w:hAnsi="Arial" w:cs="Arial"/>
          <w:sz w:val="20"/>
          <w:szCs w:val="20"/>
        </w:rPr>
      </w:pPr>
      <w:r w:rsidRPr="009F7E7D">
        <w:rPr>
          <w:rFonts w:ascii="Arial" w:hAnsi="Arial" w:cs="Arial"/>
          <w:sz w:val="20"/>
          <w:szCs w:val="20"/>
        </w:rPr>
        <w:t>Zamawiający zastrzega, że ilości zamawianych produktów danego rodzaju będzie wynikać z aktualnych potrzeb Zamawiającego, niezbędnych do przygotowania jednego posiłku dziennie dla maksymalnie 30 osób, a niniejsza umowa nie obliguje w żaden sposób Zamawiającego do dokonywania zamówień u</w:t>
      </w:r>
      <w:r w:rsidR="009F7E7D">
        <w:rPr>
          <w:rFonts w:ascii="Arial" w:hAnsi="Arial" w:cs="Arial"/>
          <w:sz w:val="20"/>
          <w:szCs w:val="20"/>
        </w:rPr>
        <w:t> </w:t>
      </w:r>
      <w:r w:rsidRPr="009F7E7D">
        <w:rPr>
          <w:rFonts w:ascii="Arial" w:hAnsi="Arial" w:cs="Arial"/>
          <w:sz w:val="20"/>
          <w:szCs w:val="20"/>
        </w:rPr>
        <w:t>Wykonawcy; Wykonawca pozostaje w gotowości do dokonywania dostaw na rzecz Zamawiającego zgodnie z treścią niniejszej umowy.</w:t>
      </w:r>
    </w:p>
    <w:p w14:paraId="50C5F148" w14:textId="77777777" w:rsidR="007B6C7C" w:rsidRPr="009F7E7D" w:rsidRDefault="007B6C7C" w:rsidP="007B6C7C">
      <w:pPr>
        <w:numPr>
          <w:ilvl w:val="0"/>
          <w:numId w:val="1"/>
        </w:numPr>
        <w:spacing w:after="0"/>
        <w:ind w:left="0"/>
        <w:jc w:val="both"/>
        <w:rPr>
          <w:rFonts w:ascii="Arial" w:hAnsi="Arial" w:cs="Arial"/>
          <w:sz w:val="20"/>
          <w:szCs w:val="20"/>
        </w:rPr>
      </w:pPr>
      <w:r w:rsidRPr="009F7E7D">
        <w:rPr>
          <w:rFonts w:ascii="Arial" w:hAnsi="Arial" w:cs="Arial"/>
          <w:sz w:val="20"/>
          <w:szCs w:val="20"/>
        </w:rPr>
        <w:t xml:space="preserve">W przypadku konieczności dostawy do Zamawiającego asortymentu nie ujętego w formularzach cenowych, podstawą rozliczeń będą ceny z aktualnego cennika Wykonawcy, podane telefonicznie lub pisemnie (za pośrednictwem poczty elektronicznej) każdorazowo na prośbę Zamawiającego. </w:t>
      </w:r>
    </w:p>
    <w:p w14:paraId="54C646F3" w14:textId="028DA0F0" w:rsidR="007B6C7C" w:rsidRPr="009F7E7D" w:rsidRDefault="007B6C7C" w:rsidP="007B6C7C">
      <w:pPr>
        <w:numPr>
          <w:ilvl w:val="0"/>
          <w:numId w:val="1"/>
        </w:numPr>
        <w:spacing w:after="0"/>
        <w:ind w:left="0"/>
        <w:jc w:val="both"/>
        <w:rPr>
          <w:rFonts w:ascii="Arial" w:hAnsi="Arial" w:cs="Arial"/>
          <w:sz w:val="20"/>
          <w:szCs w:val="20"/>
        </w:rPr>
      </w:pPr>
      <w:r w:rsidRPr="009F7E7D">
        <w:rPr>
          <w:rFonts w:ascii="Arial" w:hAnsi="Arial" w:cs="Arial"/>
          <w:sz w:val="20"/>
          <w:szCs w:val="20"/>
        </w:rPr>
        <w:t xml:space="preserve">Produkty będą odpowiadać normom jakościowym właściwym dla danego rodzaju produktu, które obowiązują na terenie Polski oraz będą pierwszej klasy jakości i będą świeże, o aktualnych terminach przydatności do spożycia. Data terminu przydatności do spożycia jeżeli jest to możliwe z uwagi na </w:t>
      </w:r>
      <w:r w:rsidRPr="009F7E7D">
        <w:rPr>
          <w:rFonts w:ascii="Arial" w:hAnsi="Arial" w:cs="Arial"/>
          <w:sz w:val="20"/>
          <w:szCs w:val="20"/>
        </w:rPr>
        <w:lastRenderedPageBreak/>
        <w:t>charakter (opakowanie_ produktu) powinna być widoczna na opakowaniu i nie budzić wątpliwości. W</w:t>
      </w:r>
      <w:r w:rsidR="009F7E7D">
        <w:rPr>
          <w:rFonts w:ascii="Arial" w:hAnsi="Arial" w:cs="Arial"/>
          <w:sz w:val="20"/>
          <w:szCs w:val="20"/>
        </w:rPr>
        <w:t> </w:t>
      </w:r>
      <w:r w:rsidRPr="009F7E7D">
        <w:rPr>
          <w:rFonts w:ascii="Arial" w:hAnsi="Arial" w:cs="Arial"/>
          <w:sz w:val="20"/>
          <w:szCs w:val="20"/>
        </w:rPr>
        <w:t>przypadku stwierdzenia, iż dostarczone produkty nie spełniają wskazanych kryteriów, Zamawiający dokona zwrotu otrzymanych produktów, zobowiązując jednocześnie Wykonawcę do ponownej dostawy w danym dniu produktów spełniających wszystkie normy - na koszt Wykonawcy, który z tego tytułu nie nabywa prawa do wypłaty dodatkowego wynagrodzenia ze strony Zamawiającego,</w:t>
      </w:r>
    </w:p>
    <w:p w14:paraId="559CB26A" w14:textId="77777777" w:rsidR="007B6C7C" w:rsidRPr="009F7E7D" w:rsidRDefault="007B6C7C" w:rsidP="007B6C7C">
      <w:pPr>
        <w:numPr>
          <w:ilvl w:val="0"/>
          <w:numId w:val="1"/>
        </w:numPr>
        <w:spacing w:after="0"/>
        <w:ind w:left="0"/>
        <w:jc w:val="both"/>
        <w:rPr>
          <w:rFonts w:ascii="Arial" w:hAnsi="Arial" w:cs="Arial"/>
          <w:sz w:val="20"/>
          <w:szCs w:val="20"/>
        </w:rPr>
      </w:pPr>
      <w:r w:rsidRPr="009F7E7D">
        <w:rPr>
          <w:rFonts w:ascii="Arial" w:hAnsi="Arial" w:cs="Arial"/>
          <w:sz w:val="20"/>
          <w:szCs w:val="20"/>
        </w:rPr>
        <w:t xml:space="preserve">Dostarczane produkty, jeżeli jest to możliwe z uwagi na ich charakter (opakowanie produktu) będą oznakowane widocznym, czytelnym i nieusuwalnym kodem identyfikacyjnym. </w:t>
      </w:r>
    </w:p>
    <w:p w14:paraId="77757A0D" w14:textId="77777777" w:rsidR="007B6C7C" w:rsidRPr="009F7E7D" w:rsidRDefault="007B6C7C" w:rsidP="007B6C7C">
      <w:pPr>
        <w:numPr>
          <w:ilvl w:val="0"/>
          <w:numId w:val="1"/>
        </w:numPr>
        <w:spacing w:after="0"/>
        <w:ind w:left="0"/>
        <w:jc w:val="both"/>
        <w:rPr>
          <w:rFonts w:ascii="Arial" w:hAnsi="Arial" w:cs="Arial"/>
          <w:sz w:val="20"/>
          <w:szCs w:val="20"/>
        </w:rPr>
      </w:pPr>
      <w:r w:rsidRPr="009F7E7D">
        <w:rPr>
          <w:rFonts w:ascii="Arial" w:hAnsi="Arial" w:cs="Arial"/>
          <w:sz w:val="20"/>
          <w:szCs w:val="20"/>
        </w:rPr>
        <w:t>Wykonawca zobowiązany jest dostarczyć produkty w terminie maksymalnie 2 dni od dnia złożenia zamówienia cząstkowego. Zamówienia cząstkowe mogą się odbywać formie pisemnej za pomocą poczty elektronicznej na adres: ………………………………………………………… lub telefonicznie na nr telefonu: ………………..</w:t>
      </w:r>
    </w:p>
    <w:p w14:paraId="70D833FD" w14:textId="77777777" w:rsidR="007B6C7C" w:rsidRPr="009F7E7D" w:rsidRDefault="007B6C7C" w:rsidP="007B6C7C">
      <w:pPr>
        <w:numPr>
          <w:ilvl w:val="0"/>
          <w:numId w:val="1"/>
        </w:numPr>
        <w:spacing w:after="0"/>
        <w:ind w:left="0"/>
        <w:jc w:val="both"/>
        <w:rPr>
          <w:rFonts w:ascii="Arial" w:hAnsi="Arial" w:cs="Arial"/>
          <w:sz w:val="20"/>
          <w:szCs w:val="20"/>
        </w:rPr>
      </w:pPr>
      <w:r w:rsidRPr="009F7E7D">
        <w:rPr>
          <w:rFonts w:ascii="Arial" w:hAnsi="Arial" w:cs="Arial"/>
          <w:sz w:val="20"/>
          <w:szCs w:val="20"/>
        </w:rPr>
        <w:t>Wykonawca zobowiązuje się informować Zamawiającego, na bieżąco, o wszelkich promocjach, rabatach, zniżkach sezonowych cen umożliwiając Zamawiającemu nabycie ich za cenę niższą niż określoną w ofercie.</w:t>
      </w:r>
    </w:p>
    <w:p w14:paraId="314F6713" w14:textId="77777777" w:rsidR="007B6C7C" w:rsidRPr="009F7E7D" w:rsidRDefault="007B6C7C" w:rsidP="007B6C7C">
      <w:pPr>
        <w:spacing w:after="0"/>
        <w:rPr>
          <w:rFonts w:ascii="Arial" w:hAnsi="Arial" w:cs="Arial"/>
          <w:bCs/>
          <w:color w:val="000000"/>
          <w:sz w:val="20"/>
          <w:szCs w:val="20"/>
        </w:rPr>
      </w:pPr>
    </w:p>
    <w:p w14:paraId="4E32089C" w14:textId="77777777" w:rsidR="007B6C7C" w:rsidRPr="009F7E7D" w:rsidRDefault="007B6C7C" w:rsidP="007B6C7C">
      <w:pPr>
        <w:spacing w:after="0"/>
        <w:jc w:val="center"/>
        <w:rPr>
          <w:rFonts w:ascii="Arial" w:hAnsi="Arial" w:cs="Arial"/>
          <w:b/>
          <w:bCs/>
          <w:color w:val="000000"/>
          <w:sz w:val="20"/>
          <w:szCs w:val="20"/>
        </w:rPr>
      </w:pPr>
      <w:r w:rsidRPr="009F7E7D">
        <w:rPr>
          <w:rFonts w:ascii="Arial" w:hAnsi="Arial" w:cs="Arial"/>
          <w:b/>
          <w:bCs/>
          <w:color w:val="000000"/>
          <w:sz w:val="20"/>
          <w:szCs w:val="20"/>
        </w:rPr>
        <w:t>§ 2.</w:t>
      </w:r>
    </w:p>
    <w:p w14:paraId="7081382A" w14:textId="77777777" w:rsidR="007B6C7C" w:rsidRPr="009F7E7D" w:rsidRDefault="007B6C7C" w:rsidP="007B6C7C">
      <w:pPr>
        <w:spacing w:after="0"/>
        <w:jc w:val="center"/>
        <w:rPr>
          <w:rFonts w:ascii="Arial" w:hAnsi="Arial" w:cs="Arial"/>
          <w:b/>
          <w:bCs/>
          <w:color w:val="000000"/>
          <w:sz w:val="20"/>
          <w:szCs w:val="20"/>
        </w:rPr>
      </w:pPr>
      <w:r w:rsidRPr="009F7E7D">
        <w:rPr>
          <w:rFonts w:ascii="Arial" w:hAnsi="Arial" w:cs="Arial"/>
          <w:b/>
          <w:bCs/>
          <w:color w:val="000000"/>
          <w:sz w:val="20"/>
          <w:szCs w:val="20"/>
        </w:rPr>
        <w:t>Wynagrodzenie za Przedmiot Umowy i rozliczenia finansowe</w:t>
      </w:r>
    </w:p>
    <w:p w14:paraId="285487E3" w14:textId="77777777" w:rsidR="007B6C7C" w:rsidRPr="009F7E7D" w:rsidRDefault="007B6C7C" w:rsidP="007B6C7C">
      <w:pPr>
        <w:numPr>
          <w:ilvl w:val="0"/>
          <w:numId w:val="2"/>
        </w:numPr>
        <w:spacing w:after="0"/>
        <w:ind w:left="0"/>
        <w:jc w:val="both"/>
        <w:rPr>
          <w:rFonts w:ascii="Arial" w:hAnsi="Arial" w:cs="Arial"/>
          <w:bCs/>
          <w:color w:val="000000"/>
          <w:sz w:val="20"/>
          <w:szCs w:val="20"/>
        </w:rPr>
      </w:pPr>
      <w:r w:rsidRPr="009F7E7D">
        <w:rPr>
          <w:rFonts w:ascii="Arial" w:hAnsi="Arial" w:cs="Arial"/>
          <w:bCs/>
          <w:color w:val="000000"/>
          <w:sz w:val="20"/>
          <w:szCs w:val="20"/>
        </w:rPr>
        <w:t>Wynagrodzenie (cena) Wykonawcy zostanie uiszczone w terminie do 14, a maksymalnie 30 dni od dnia otrzymania faktury prawidłowo wystawianej przez Wykonawcę na koniec każdego miesiąca kalendarzowego. Płatność zostanie dokonana przelewem bankowym na rachunek bankowy Wykonawcy wskazany na fakturze. Za dzień zapłaty uznaje się dzień złożenia dyspozycji przelania środków przez Zamawiającego na rachunek Wykonawcy (złożenie polecenia przelewu).</w:t>
      </w:r>
    </w:p>
    <w:p w14:paraId="4DEDE735" w14:textId="2603A631" w:rsidR="007B6C7C" w:rsidRPr="009F7E7D" w:rsidRDefault="007B6C7C" w:rsidP="007B6C7C">
      <w:pPr>
        <w:numPr>
          <w:ilvl w:val="0"/>
          <w:numId w:val="2"/>
        </w:numPr>
        <w:spacing w:after="0"/>
        <w:ind w:left="0"/>
        <w:jc w:val="both"/>
        <w:rPr>
          <w:rFonts w:ascii="Arial" w:hAnsi="Arial" w:cs="Arial"/>
          <w:bCs/>
          <w:color w:val="000000"/>
          <w:sz w:val="20"/>
          <w:szCs w:val="20"/>
        </w:rPr>
      </w:pPr>
      <w:r w:rsidRPr="009F7E7D">
        <w:rPr>
          <w:rFonts w:ascii="Arial" w:hAnsi="Arial" w:cs="Arial"/>
          <w:bCs/>
          <w:color w:val="000000"/>
          <w:sz w:val="20"/>
          <w:szCs w:val="20"/>
        </w:rPr>
        <w:t xml:space="preserve">Dokumentami stwierdzającymi dokonanie odbioru danej – cząstkowej dostawy są protokoły zdawczo-odbiorcze, podpisane przez strony niniejszej umowy lub ich przedstawicieli. </w:t>
      </w:r>
      <w:r w:rsidRPr="009F7E7D">
        <w:rPr>
          <w:rFonts w:ascii="Arial" w:hAnsi="Arial" w:cs="Arial"/>
          <w:sz w:val="20"/>
          <w:szCs w:val="20"/>
        </w:rPr>
        <w:t>Zamawiający zastrzega sobie możliwość przesunięcia terminu płatności w razie opóźnień związanych z przekazaniem środków finansowych przez instytucję finansującą projekt, o którym mowa w §1 ust. 1. W takim przypadku płatność nastąpi w terminie ustalonym przez Zamawiającego, Zamawiający nie jest zobowiązany w</w:t>
      </w:r>
      <w:r w:rsidR="009F7E7D">
        <w:rPr>
          <w:rFonts w:ascii="Arial" w:hAnsi="Arial" w:cs="Arial"/>
          <w:sz w:val="20"/>
          <w:szCs w:val="20"/>
        </w:rPr>
        <w:t> </w:t>
      </w:r>
      <w:r w:rsidRPr="009F7E7D">
        <w:rPr>
          <w:rFonts w:ascii="Arial" w:hAnsi="Arial" w:cs="Arial"/>
          <w:sz w:val="20"/>
          <w:szCs w:val="20"/>
        </w:rPr>
        <w:t xml:space="preserve">takim przypadku do zapłaty na rzecz Wykonawcy jakikolwiek odsetek. </w:t>
      </w:r>
    </w:p>
    <w:p w14:paraId="3ACBAAA1" w14:textId="77777777" w:rsidR="007B6C7C" w:rsidRPr="009F7E7D" w:rsidRDefault="007B6C7C" w:rsidP="007B6C7C">
      <w:pPr>
        <w:numPr>
          <w:ilvl w:val="0"/>
          <w:numId w:val="2"/>
        </w:numPr>
        <w:spacing w:after="0"/>
        <w:ind w:left="0"/>
        <w:jc w:val="both"/>
        <w:rPr>
          <w:rFonts w:ascii="Arial" w:hAnsi="Arial" w:cs="Arial"/>
          <w:bCs/>
          <w:color w:val="000000"/>
          <w:sz w:val="20"/>
          <w:szCs w:val="20"/>
        </w:rPr>
      </w:pPr>
      <w:r w:rsidRPr="009F7E7D">
        <w:rPr>
          <w:rFonts w:ascii="Arial" w:hAnsi="Arial" w:cs="Arial"/>
          <w:sz w:val="20"/>
          <w:szCs w:val="20"/>
        </w:rPr>
        <w:t>Wynagrodzenie należne dla Wykonawcy obejmuje wszelkie koszty Wykonawcy, w tym w szczególności koszty siły roboczej i wszystkich narzędzi, za wyjątkiem tych kosztów, które wymienione są wyraźnie jako dodatkowe lub obciążające bezpośrednio Zmawiającego.</w:t>
      </w:r>
    </w:p>
    <w:p w14:paraId="325DBC2E" w14:textId="77777777" w:rsidR="007B6C7C" w:rsidRPr="009F7E7D" w:rsidRDefault="007B6C7C" w:rsidP="007B6C7C">
      <w:pPr>
        <w:spacing w:after="0"/>
        <w:jc w:val="both"/>
        <w:rPr>
          <w:rFonts w:ascii="Arial" w:hAnsi="Arial" w:cs="Arial"/>
          <w:bCs/>
          <w:color w:val="000000"/>
          <w:sz w:val="20"/>
          <w:szCs w:val="20"/>
        </w:rPr>
      </w:pPr>
    </w:p>
    <w:p w14:paraId="5108F472" w14:textId="77777777" w:rsidR="007B6C7C" w:rsidRPr="009F7E7D" w:rsidRDefault="007B6C7C" w:rsidP="007B6C7C">
      <w:pPr>
        <w:spacing w:after="0"/>
        <w:jc w:val="center"/>
        <w:rPr>
          <w:rFonts w:ascii="Arial" w:hAnsi="Arial" w:cs="Arial"/>
          <w:b/>
          <w:bCs/>
          <w:color w:val="000000"/>
          <w:sz w:val="20"/>
          <w:szCs w:val="20"/>
        </w:rPr>
      </w:pPr>
      <w:r w:rsidRPr="009F7E7D">
        <w:rPr>
          <w:rFonts w:ascii="Arial" w:hAnsi="Arial" w:cs="Arial"/>
          <w:b/>
          <w:bCs/>
          <w:color w:val="000000"/>
          <w:sz w:val="20"/>
          <w:szCs w:val="20"/>
        </w:rPr>
        <w:t>§3</w:t>
      </w:r>
    </w:p>
    <w:p w14:paraId="5F969B0B" w14:textId="77777777" w:rsidR="007B6C7C" w:rsidRPr="009F7E7D" w:rsidRDefault="007B6C7C" w:rsidP="007B6C7C">
      <w:pPr>
        <w:spacing w:after="0"/>
        <w:jc w:val="center"/>
        <w:rPr>
          <w:rFonts w:ascii="Arial" w:hAnsi="Arial" w:cs="Arial"/>
          <w:b/>
          <w:bCs/>
          <w:color w:val="000000"/>
          <w:sz w:val="20"/>
          <w:szCs w:val="20"/>
        </w:rPr>
      </w:pPr>
      <w:r w:rsidRPr="009F7E7D">
        <w:rPr>
          <w:rFonts w:ascii="Arial" w:hAnsi="Arial" w:cs="Arial"/>
          <w:b/>
          <w:bCs/>
          <w:color w:val="000000"/>
          <w:sz w:val="20"/>
          <w:szCs w:val="20"/>
        </w:rPr>
        <w:t>Siła wyższa</w:t>
      </w:r>
    </w:p>
    <w:p w14:paraId="2FC6E8D6" w14:textId="77777777" w:rsidR="007B6C7C" w:rsidRPr="009F7E7D" w:rsidRDefault="007B6C7C" w:rsidP="007B6C7C">
      <w:pPr>
        <w:spacing w:after="0"/>
        <w:jc w:val="both"/>
        <w:rPr>
          <w:rFonts w:ascii="Arial" w:hAnsi="Arial" w:cs="Arial"/>
          <w:bCs/>
          <w:color w:val="000000"/>
          <w:sz w:val="20"/>
          <w:szCs w:val="20"/>
        </w:rPr>
      </w:pPr>
      <w:r w:rsidRPr="009F7E7D">
        <w:rPr>
          <w:rFonts w:ascii="Arial" w:hAnsi="Arial" w:cs="Arial"/>
          <w:bCs/>
          <w:color w:val="000000"/>
          <w:sz w:val="20"/>
          <w:szCs w:val="20"/>
        </w:rPr>
        <w:t>1. Żadna ze Stron umowy, nie ponosi odpowiedzialności za opóźnienia wykonania swych zobowiązań, spowodowane siłą wyższą.</w:t>
      </w:r>
    </w:p>
    <w:p w14:paraId="7CDF2C89" w14:textId="77777777" w:rsidR="007B6C7C" w:rsidRPr="009F7E7D" w:rsidRDefault="007B6C7C" w:rsidP="007B6C7C">
      <w:pPr>
        <w:spacing w:after="0"/>
        <w:jc w:val="both"/>
        <w:rPr>
          <w:rFonts w:ascii="Arial" w:hAnsi="Arial" w:cs="Arial"/>
          <w:bCs/>
          <w:color w:val="000000"/>
          <w:sz w:val="20"/>
          <w:szCs w:val="20"/>
        </w:rPr>
      </w:pPr>
      <w:r w:rsidRPr="009F7E7D">
        <w:rPr>
          <w:rFonts w:ascii="Arial" w:hAnsi="Arial" w:cs="Arial"/>
          <w:bCs/>
          <w:color w:val="000000"/>
          <w:sz w:val="20"/>
          <w:szCs w:val="20"/>
        </w:rPr>
        <w:t>2. W przypadku zaistnienia siły wyższej, strona nią dotknięta informuje natychmiast o tym fakcie drugą Stronę oraz wzywa do przeprowadzenia konsultacji, w celu ustalenia wspólnego postępowania.</w:t>
      </w:r>
    </w:p>
    <w:p w14:paraId="18BC78F6" w14:textId="77777777" w:rsidR="007B6C7C" w:rsidRPr="009F7E7D" w:rsidRDefault="007B6C7C" w:rsidP="007B6C7C">
      <w:pPr>
        <w:spacing w:after="0"/>
        <w:jc w:val="both"/>
        <w:rPr>
          <w:rFonts w:ascii="Arial" w:hAnsi="Arial" w:cs="Arial"/>
          <w:bCs/>
          <w:color w:val="000000"/>
          <w:sz w:val="20"/>
          <w:szCs w:val="20"/>
        </w:rPr>
      </w:pPr>
      <w:r w:rsidRPr="009F7E7D">
        <w:rPr>
          <w:rFonts w:ascii="Arial" w:hAnsi="Arial" w:cs="Arial"/>
          <w:bCs/>
          <w:color w:val="000000"/>
          <w:sz w:val="20"/>
          <w:szCs w:val="20"/>
        </w:rPr>
        <w:t>3. Okoliczności siły wyższej rozumiane są jako wszelkie, nadzwyczajne zdarzenia o charakterze zewnętrznym, niemożliwe do przewidzenia ani uniknięcia, w szczególności takie jak: katastrofy, pożary, powodzie, wybuchy, strajki, działania wojenne, akty władzy państwowej, które w części lub w całości uniemożliwiają wykonanie zobowiązań zawartych w umowie.</w:t>
      </w:r>
    </w:p>
    <w:p w14:paraId="11792C25" w14:textId="77777777" w:rsidR="007B6C7C" w:rsidRPr="009F7E7D" w:rsidRDefault="007B6C7C" w:rsidP="007B6C7C">
      <w:pPr>
        <w:spacing w:after="0"/>
        <w:jc w:val="both"/>
        <w:rPr>
          <w:rFonts w:ascii="Arial" w:hAnsi="Arial" w:cs="Arial"/>
          <w:bCs/>
          <w:color w:val="000000"/>
          <w:sz w:val="20"/>
          <w:szCs w:val="20"/>
        </w:rPr>
      </w:pPr>
    </w:p>
    <w:p w14:paraId="709F3273" w14:textId="77777777" w:rsidR="007B6C7C" w:rsidRPr="009F7E7D" w:rsidRDefault="007B6C7C" w:rsidP="007B6C7C">
      <w:pPr>
        <w:spacing w:after="0"/>
        <w:jc w:val="center"/>
        <w:rPr>
          <w:rFonts w:ascii="Arial" w:hAnsi="Arial" w:cs="Arial"/>
          <w:b/>
          <w:bCs/>
          <w:color w:val="000000"/>
          <w:sz w:val="20"/>
          <w:szCs w:val="20"/>
        </w:rPr>
      </w:pPr>
      <w:r w:rsidRPr="009F7E7D">
        <w:rPr>
          <w:rFonts w:ascii="Arial" w:hAnsi="Arial" w:cs="Arial"/>
          <w:b/>
          <w:bCs/>
          <w:color w:val="000000"/>
          <w:sz w:val="20"/>
          <w:szCs w:val="20"/>
        </w:rPr>
        <w:t>§4</w:t>
      </w:r>
    </w:p>
    <w:p w14:paraId="265F49A9" w14:textId="77777777" w:rsidR="007B6C7C" w:rsidRPr="009F7E7D" w:rsidRDefault="007B6C7C" w:rsidP="007B6C7C">
      <w:pPr>
        <w:spacing w:after="0"/>
        <w:jc w:val="center"/>
        <w:rPr>
          <w:rFonts w:ascii="Arial" w:hAnsi="Arial" w:cs="Arial"/>
          <w:b/>
          <w:bCs/>
          <w:color w:val="000000"/>
          <w:sz w:val="20"/>
          <w:szCs w:val="20"/>
        </w:rPr>
      </w:pPr>
      <w:r w:rsidRPr="009F7E7D">
        <w:rPr>
          <w:rFonts w:ascii="Arial" w:hAnsi="Arial" w:cs="Arial"/>
          <w:b/>
          <w:bCs/>
          <w:color w:val="000000"/>
          <w:sz w:val="20"/>
          <w:szCs w:val="20"/>
        </w:rPr>
        <w:t>Warunki odstąpienia od niniejszej Umowy</w:t>
      </w:r>
    </w:p>
    <w:p w14:paraId="309990D1" w14:textId="52B70492" w:rsidR="007B6C7C" w:rsidRPr="009F7E7D" w:rsidRDefault="007B6C7C" w:rsidP="007B6C7C">
      <w:pPr>
        <w:spacing w:after="0"/>
        <w:jc w:val="both"/>
        <w:rPr>
          <w:rFonts w:ascii="Arial" w:hAnsi="Arial" w:cs="Arial"/>
          <w:bCs/>
          <w:color w:val="000000"/>
          <w:sz w:val="20"/>
          <w:szCs w:val="20"/>
        </w:rPr>
      </w:pPr>
      <w:r w:rsidRPr="009F7E7D">
        <w:rPr>
          <w:rFonts w:ascii="Arial" w:hAnsi="Arial" w:cs="Arial"/>
          <w:bCs/>
          <w:color w:val="000000"/>
          <w:sz w:val="20"/>
          <w:szCs w:val="20"/>
        </w:rPr>
        <w:t>1. Przyczynami umożliwiającymi odstąpienie od umowy, za które odpowiada Wykonawca są w</w:t>
      </w:r>
      <w:r w:rsidR="009F7E7D">
        <w:rPr>
          <w:rFonts w:ascii="Arial" w:hAnsi="Arial" w:cs="Arial"/>
          <w:bCs/>
          <w:color w:val="000000"/>
          <w:sz w:val="20"/>
          <w:szCs w:val="20"/>
        </w:rPr>
        <w:t> </w:t>
      </w:r>
      <w:r w:rsidRPr="009F7E7D">
        <w:rPr>
          <w:rFonts w:ascii="Arial" w:hAnsi="Arial" w:cs="Arial"/>
          <w:bCs/>
          <w:color w:val="000000"/>
          <w:sz w:val="20"/>
          <w:szCs w:val="20"/>
        </w:rPr>
        <w:t>szczególności:</w:t>
      </w:r>
    </w:p>
    <w:p w14:paraId="0E557327" w14:textId="77777777" w:rsidR="007B6C7C" w:rsidRPr="009F7E7D" w:rsidRDefault="007B6C7C" w:rsidP="007B6C7C">
      <w:pPr>
        <w:spacing w:after="0"/>
        <w:jc w:val="both"/>
        <w:rPr>
          <w:rFonts w:ascii="Arial" w:hAnsi="Arial" w:cs="Arial"/>
          <w:bCs/>
          <w:color w:val="000000"/>
          <w:sz w:val="20"/>
          <w:szCs w:val="20"/>
        </w:rPr>
      </w:pPr>
      <w:r w:rsidRPr="009F7E7D">
        <w:rPr>
          <w:rFonts w:ascii="Arial" w:hAnsi="Arial" w:cs="Arial"/>
          <w:bCs/>
          <w:color w:val="000000"/>
          <w:sz w:val="20"/>
          <w:szCs w:val="20"/>
        </w:rPr>
        <w:t>1)</w:t>
      </w:r>
      <w:r w:rsidRPr="009F7E7D">
        <w:rPr>
          <w:rFonts w:ascii="Arial" w:hAnsi="Arial" w:cs="Arial"/>
          <w:bCs/>
          <w:color w:val="000000"/>
          <w:sz w:val="20"/>
          <w:szCs w:val="20"/>
        </w:rPr>
        <w:tab/>
        <w:t>stwierdzenie przez Zamawiającego wady fizycznej lub prawnej przedmiotu umowy,</w:t>
      </w:r>
    </w:p>
    <w:p w14:paraId="7F2F4EBE" w14:textId="77777777" w:rsidR="007B6C7C" w:rsidRPr="009F7E7D" w:rsidRDefault="007B6C7C" w:rsidP="007B6C7C">
      <w:pPr>
        <w:spacing w:after="0"/>
        <w:jc w:val="both"/>
        <w:rPr>
          <w:rFonts w:ascii="Arial" w:hAnsi="Arial" w:cs="Arial"/>
          <w:bCs/>
          <w:color w:val="000000"/>
          <w:sz w:val="20"/>
          <w:szCs w:val="20"/>
        </w:rPr>
      </w:pPr>
      <w:r w:rsidRPr="009F7E7D">
        <w:rPr>
          <w:rFonts w:ascii="Arial" w:hAnsi="Arial" w:cs="Arial"/>
          <w:bCs/>
          <w:color w:val="000000"/>
          <w:sz w:val="20"/>
          <w:szCs w:val="20"/>
        </w:rPr>
        <w:t>2)</w:t>
      </w:r>
      <w:r w:rsidRPr="009F7E7D">
        <w:rPr>
          <w:rFonts w:ascii="Arial" w:hAnsi="Arial" w:cs="Arial"/>
          <w:bCs/>
          <w:color w:val="000000"/>
          <w:sz w:val="20"/>
          <w:szCs w:val="20"/>
        </w:rPr>
        <w:tab/>
        <w:t>opóźnienie w dostawie przedmiotu zamówienia przekraczające 5 dni.</w:t>
      </w:r>
    </w:p>
    <w:p w14:paraId="54ECDC56" w14:textId="77777777" w:rsidR="007B6C7C" w:rsidRPr="009F7E7D" w:rsidRDefault="007B6C7C" w:rsidP="007B6C7C">
      <w:pPr>
        <w:spacing w:after="0"/>
        <w:jc w:val="both"/>
        <w:rPr>
          <w:rFonts w:ascii="Arial" w:hAnsi="Arial" w:cs="Arial"/>
          <w:bCs/>
          <w:color w:val="000000"/>
          <w:sz w:val="20"/>
          <w:szCs w:val="20"/>
        </w:rPr>
      </w:pPr>
      <w:r w:rsidRPr="009F7E7D">
        <w:rPr>
          <w:rFonts w:ascii="Arial" w:hAnsi="Arial" w:cs="Arial"/>
          <w:bCs/>
          <w:color w:val="000000"/>
          <w:sz w:val="20"/>
          <w:szCs w:val="20"/>
        </w:rPr>
        <w:t>2. Oprócz wypadków wymienionych w Kodeksie Cywilnym oraz w ust. 1 powyżej Zamawiającemu przysługuje prawo do odstąpienia od umowy w całości lub w części bez wyznaczania Wykonawcy dodatkowego terminu w sytuacji:</w:t>
      </w:r>
    </w:p>
    <w:p w14:paraId="1DCDBF43" w14:textId="52F7CB8C" w:rsidR="007B6C7C" w:rsidRPr="009F7E7D" w:rsidRDefault="007B6C7C" w:rsidP="007B6C7C">
      <w:pPr>
        <w:spacing w:after="0"/>
        <w:jc w:val="both"/>
        <w:rPr>
          <w:rFonts w:ascii="Arial" w:hAnsi="Arial" w:cs="Arial"/>
          <w:bCs/>
          <w:color w:val="000000"/>
          <w:sz w:val="20"/>
          <w:szCs w:val="20"/>
        </w:rPr>
      </w:pPr>
      <w:r w:rsidRPr="009F7E7D">
        <w:rPr>
          <w:rFonts w:ascii="Arial" w:hAnsi="Arial" w:cs="Arial"/>
          <w:bCs/>
          <w:color w:val="000000"/>
          <w:sz w:val="20"/>
          <w:szCs w:val="20"/>
        </w:rPr>
        <w:lastRenderedPageBreak/>
        <w:t>1)</w:t>
      </w:r>
      <w:r w:rsidRPr="009F7E7D">
        <w:rPr>
          <w:rFonts w:ascii="Arial" w:hAnsi="Arial" w:cs="Arial"/>
          <w:bCs/>
          <w:color w:val="000000"/>
          <w:sz w:val="20"/>
          <w:szCs w:val="20"/>
        </w:rPr>
        <w:tab/>
        <w:t>zaistnienia istotnej zmiany okoliczności powodującej, że wykonanie umowy nie leży w</w:t>
      </w:r>
      <w:r w:rsidR="009F7E7D" w:rsidRPr="009F7E7D">
        <w:rPr>
          <w:rFonts w:ascii="Arial" w:hAnsi="Arial" w:cs="Arial"/>
          <w:bCs/>
          <w:color w:val="000000"/>
          <w:sz w:val="20"/>
          <w:szCs w:val="20"/>
        </w:rPr>
        <w:t> </w:t>
      </w:r>
      <w:r w:rsidRPr="009F7E7D">
        <w:rPr>
          <w:rFonts w:ascii="Arial" w:hAnsi="Arial" w:cs="Arial"/>
          <w:bCs/>
          <w:color w:val="000000"/>
          <w:sz w:val="20"/>
          <w:szCs w:val="20"/>
        </w:rPr>
        <w:t>interesie publicznym (albowiem wynagrodzenie (cena) uiszczone będzie z dofinansowania ze środków publicznych, Unii Europejskiej), czego nie można było przewidzieć w chwili zawarcia umowy;</w:t>
      </w:r>
    </w:p>
    <w:p w14:paraId="792F3604" w14:textId="2D051D45" w:rsidR="007B6C7C" w:rsidRPr="009F7E7D" w:rsidRDefault="007B6C7C" w:rsidP="007B6C7C">
      <w:pPr>
        <w:spacing w:after="0"/>
        <w:jc w:val="both"/>
        <w:rPr>
          <w:rFonts w:ascii="Arial" w:hAnsi="Arial" w:cs="Arial"/>
          <w:bCs/>
          <w:color w:val="000000"/>
          <w:sz w:val="20"/>
          <w:szCs w:val="20"/>
        </w:rPr>
      </w:pPr>
      <w:r w:rsidRPr="009F7E7D">
        <w:rPr>
          <w:rFonts w:ascii="Arial" w:hAnsi="Arial" w:cs="Arial"/>
          <w:bCs/>
          <w:color w:val="000000"/>
          <w:sz w:val="20"/>
          <w:szCs w:val="20"/>
        </w:rPr>
        <w:t>2)</w:t>
      </w:r>
      <w:r w:rsidRPr="009F7E7D">
        <w:rPr>
          <w:rFonts w:ascii="Arial" w:hAnsi="Arial" w:cs="Arial"/>
          <w:bCs/>
          <w:color w:val="000000"/>
          <w:sz w:val="20"/>
          <w:szCs w:val="20"/>
        </w:rPr>
        <w:tab/>
        <w:t>utraty przez Zamawiającego źródła finansowania przedmiotu umowy w całości lub części, a</w:t>
      </w:r>
      <w:r w:rsidR="009F7E7D">
        <w:rPr>
          <w:rFonts w:ascii="Arial" w:hAnsi="Arial" w:cs="Arial"/>
          <w:bCs/>
          <w:color w:val="000000"/>
          <w:sz w:val="20"/>
          <w:szCs w:val="20"/>
        </w:rPr>
        <w:t> </w:t>
      </w:r>
      <w:r w:rsidRPr="009F7E7D">
        <w:rPr>
          <w:rFonts w:ascii="Arial" w:hAnsi="Arial" w:cs="Arial"/>
          <w:bCs/>
          <w:color w:val="000000"/>
          <w:sz w:val="20"/>
          <w:szCs w:val="20"/>
        </w:rPr>
        <w:t>także w przypadku przesunięcia źródeł finansowania zamówienia/umowy</w:t>
      </w:r>
      <w:r w:rsidR="009F7E7D" w:rsidRPr="009F7E7D">
        <w:rPr>
          <w:rFonts w:ascii="Arial" w:hAnsi="Arial" w:cs="Arial"/>
          <w:bCs/>
          <w:color w:val="000000"/>
          <w:sz w:val="20"/>
          <w:szCs w:val="20"/>
        </w:rPr>
        <w:t>;</w:t>
      </w:r>
    </w:p>
    <w:p w14:paraId="23383F00" w14:textId="77777777" w:rsidR="007B6C7C" w:rsidRPr="009F7E7D" w:rsidRDefault="007B6C7C" w:rsidP="007B6C7C">
      <w:pPr>
        <w:spacing w:after="0"/>
        <w:jc w:val="both"/>
        <w:rPr>
          <w:rFonts w:ascii="Arial" w:hAnsi="Arial" w:cs="Arial"/>
          <w:bCs/>
          <w:color w:val="000000"/>
          <w:sz w:val="20"/>
          <w:szCs w:val="20"/>
        </w:rPr>
      </w:pPr>
      <w:r w:rsidRPr="009F7E7D">
        <w:rPr>
          <w:rFonts w:ascii="Arial" w:hAnsi="Arial" w:cs="Arial"/>
          <w:bCs/>
          <w:color w:val="000000"/>
          <w:sz w:val="20"/>
          <w:szCs w:val="20"/>
        </w:rPr>
        <w:t>3)</w:t>
      </w:r>
      <w:r w:rsidRPr="009F7E7D">
        <w:rPr>
          <w:rFonts w:ascii="Arial" w:hAnsi="Arial" w:cs="Arial"/>
          <w:bCs/>
          <w:color w:val="000000"/>
          <w:sz w:val="20"/>
          <w:szCs w:val="20"/>
        </w:rPr>
        <w:tab/>
        <w:t>niedostarczenia przez Wykonawcę produktów lub dostarczenia produktów w sposób uniemożliwiający podpisanie protokołu zdawczo-odbiorczego bez zastrzeżeń.</w:t>
      </w:r>
    </w:p>
    <w:p w14:paraId="3FD5AD1B" w14:textId="77777777" w:rsidR="007B6C7C" w:rsidRPr="009F7E7D" w:rsidRDefault="007B6C7C" w:rsidP="007B6C7C">
      <w:pPr>
        <w:spacing w:after="0"/>
        <w:jc w:val="both"/>
        <w:rPr>
          <w:rFonts w:ascii="Arial" w:hAnsi="Arial" w:cs="Arial"/>
          <w:bCs/>
          <w:color w:val="000000"/>
          <w:sz w:val="20"/>
          <w:szCs w:val="20"/>
        </w:rPr>
      </w:pPr>
      <w:r w:rsidRPr="009F7E7D">
        <w:rPr>
          <w:rFonts w:ascii="Arial" w:hAnsi="Arial" w:cs="Arial"/>
          <w:bCs/>
          <w:color w:val="000000"/>
          <w:sz w:val="20"/>
          <w:szCs w:val="20"/>
        </w:rPr>
        <w:t xml:space="preserve">3. Odstąpienie od umowy powinno nastąpić w formie pisemnej pod rygorem nieważności oraz powinno zawierać uzasadnienie. </w:t>
      </w:r>
    </w:p>
    <w:p w14:paraId="035EB0F1" w14:textId="0687E981" w:rsidR="007B6C7C" w:rsidRPr="009F7E7D" w:rsidRDefault="007B6C7C" w:rsidP="007B6C7C">
      <w:pPr>
        <w:spacing w:after="0"/>
        <w:jc w:val="both"/>
        <w:rPr>
          <w:rFonts w:ascii="Arial" w:hAnsi="Arial" w:cs="Arial"/>
          <w:bCs/>
          <w:color w:val="000000"/>
          <w:sz w:val="20"/>
          <w:szCs w:val="20"/>
        </w:rPr>
      </w:pPr>
    </w:p>
    <w:p w14:paraId="62B6AFA4" w14:textId="77777777" w:rsidR="007B6C7C" w:rsidRPr="009F7E7D" w:rsidRDefault="007B6C7C" w:rsidP="007B6C7C">
      <w:pPr>
        <w:spacing w:after="0"/>
        <w:jc w:val="center"/>
        <w:rPr>
          <w:rFonts w:ascii="Arial" w:hAnsi="Arial" w:cs="Arial"/>
          <w:b/>
          <w:bCs/>
          <w:color w:val="000000"/>
          <w:sz w:val="20"/>
          <w:szCs w:val="20"/>
        </w:rPr>
      </w:pPr>
      <w:r w:rsidRPr="009F7E7D">
        <w:rPr>
          <w:rFonts w:ascii="Arial" w:hAnsi="Arial" w:cs="Arial"/>
          <w:b/>
          <w:bCs/>
          <w:color w:val="000000"/>
          <w:sz w:val="20"/>
          <w:szCs w:val="20"/>
        </w:rPr>
        <w:t>§ 5.</w:t>
      </w:r>
    </w:p>
    <w:p w14:paraId="157D1939" w14:textId="77777777" w:rsidR="007B6C7C" w:rsidRPr="009F7E7D" w:rsidRDefault="007B6C7C" w:rsidP="007B6C7C">
      <w:pPr>
        <w:spacing w:after="0" w:line="240" w:lineRule="auto"/>
        <w:jc w:val="center"/>
        <w:rPr>
          <w:rFonts w:ascii="Arial" w:hAnsi="Arial" w:cs="Arial"/>
          <w:b/>
          <w:sz w:val="20"/>
          <w:szCs w:val="20"/>
        </w:rPr>
      </w:pPr>
      <w:r w:rsidRPr="009F7E7D">
        <w:rPr>
          <w:rFonts w:ascii="Arial" w:hAnsi="Arial" w:cs="Arial"/>
          <w:b/>
          <w:sz w:val="20"/>
          <w:szCs w:val="20"/>
        </w:rPr>
        <w:t>Warunki zmiany niniejszej Umowy</w:t>
      </w:r>
    </w:p>
    <w:p w14:paraId="7B3D4FBC" w14:textId="77777777" w:rsidR="007B6C7C" w:rsidRPr="009F7E7D" w:rsidRDefault="007B6C7C" w:rsidP="007B6C7C">
      <w:pPr>
        <w:spacing w:after="0" w:line="240" w:lineRule="auto"/>
        <w:ind w:left="567"/>
        <w:jc w:val="both"/>
        <w:rPr>
          <w:rFonts w:ascii="Arial" w:hAnsi="Arial" w:cs="Arial"/>
          <w:b/>
          <w:sz w:val="20"/>
          <w:szCs w:val="20"/>
          <w:u w:val="single"/>
        </w:rPr>
      </w:pPr>
    </w:p>
    <w:p w14:paraId="7A28C9B1" w14:textId="77777777" w:rsidR="007B6C7C" w:rsidRPr="009F7E7D" w:rsidRDefault="007B6C7C" w:rsidP="007B6C7C">
      <w:pPr>
        <w:numPr>
          <w:ilvl w:val="0"/>
          <w:numId w:val="4"/>
        </w:numPr>
        <w:spacing w:after="0" w:line="240" w:lineRule="auto"/>
        <w:ind w:left="0" w:hanging="284"/>
        <w:jc w:val="both"/>
        <w:rPr>
          <w:rFonts w:ascii="Arial" w:hAnsi="Arial" w:cs="Arial"/>
          <w:sz w:val="20"/>
          <w:szCs w:val="20"/>
        </w:rPr>
      </w:pPr>
      <w:r w:rsidRPr="009F7E7D">
        <w:rPr>
          <w:rFonts w:ascii="Arial" w:hAnsi="Arial" w:cs="Arial"/>
          <w:sz w:val="20"/>
          <w:szCs w:val="20"/>
        </w:rPr>
        <w:t xml:space="preserve">Zamawiający przewiduje możliwość wprowadzenia istotnych zmian postanowień niniejszej Umowy, dotyczące w szczególności: </w:t>
      </w:r>
    </w:p>
    <w:p w14:paraId="09CE88CF" w14:textId="77777777" w:rsidR="007B6C7C" w:rsidRPr="009F7E7D" w:rsidRDefault="007B6C7C" w:rsidP="007B6C7C">
      <w:pPr>
        <w:numPr>
          <w:ilvl w:val="0"/>
          <w:numId w:val="5"/>
        </w:numPr>
        <w:tabs>
          <w:tab w:val="left" w:pos="0"/>
        </w:tabs>
        <w:spacing w:after="40" w:line="26" w:lineRule="atLeast"/>
        <w:ind w:left="284" w:hanging="284"/>
        <w:jc w:val="both"/>
        <w:rPr>
          <w:rFonts w:ascii="Arial" w:hAnsi="Arial" w:cs="Arial"/>
          <w:sz w:val="20"/>
          <w:szCs w:val="20"/>
        </w:rPr>
      </w:pPr>
      <w:r w:rsidRPr="009F7E7D">
        <w:rPr>
          <w:rFonts w:ascii="Arial" w:hAnsi="Arial" w:cs="Arial"/>
          <w:sz w:val="20"/>
          <w:szCs w:val="20"/>
        </w:rPr>
        <w:t xml:space="preserve">zmiany rozporządzeń, przepisów i innych dokumentów, w tym dokumentów programowych programu Fundusze Europejskie dla Podkarpacia na lata 2021-2027, mających wpływ na realizację umowy; </w:t>
      </w:r>
    </w:p>
    <w:p w14:paraId="53632A44" w14:textId="77777777" w:rsidR="007B6C7C" w:rsidRPr="009F7E7D" w:rsidRDefault="007B6C7C" w:rsidP="007B6C7C">
      <w:pPr>
        <w:numPr>
          <w:ilvl w:val="0"/>
          <w:numId w:val="5"/>
        </w:numPr>
        <w:tabs>
          <w:tab w:val="left" w:pos="0"/>
        </w:tabs>
        <w:spacing w:after="40" w:line="26" w:lineRule="atLeast"/>
        <w:ind w:left="284" w:hanging="284"/>
        <w:jc w:val="both"/>
        <w:rPr>
          <w:rFonts w:ascii="Arial" w:hAnsi="Arial" w:cs="Arial"/>
          <w:sz w:val="20"/>
          <w:szCs w:val="20"/>
        </w:rPr>
      </w:pPr>
      <w:r w:rsidRPr="009F7E7D">
        <w:rPr>
          <w:rFonts w:ascii="Arial" w:hAnsi="Arial" w:cs="Arial"/>
          <w:sz w:val="20"/>
          <w:szCs w:val="20"/>
        </w:rPr>
        <w:t xml:space="preserve">zmiany terminu płatności; </w:t>
      </w:r>
    </w:p>
    <w:p w14:paraId="1E594DF8" w14:textId="77777777" w:rsidR="007B6C7C" w:rsidRPr="009F7E7D" w:rsidRDefault="007B6C7C" w:rsidP="007B6C7C">
      <w:pPr>
        <w:numPr>
          <w:ilvl w:val="0"/>
          <w:numId w:val="5"/>
        </w:numPr>
        <w:tabs>
          <w:tab w:val="left" w:pos="0"/>
        </w:tabs>
        <w:spacing w:after="40" w:line="26" w:lineRule="atLeast"/>
        <w:ind w:left="284" w:hanging="284"/>
        <w:jc w:val="both"/>
        <w:rPr>
          <w:rFonts w:ascii="Arial" w:hAnsi="Arial" w:cs="Arial"/>
          <w:sz w:val="20"/>
          <w:szCs w:val="20"/>
        </w:rPr>
      </w:pPr>
      <w:r w:rsidRPr="009F7E7D">
        <w:rPr>
          <w:rFonts w:ascii="Arial" w:hAnsi="Arial" w:cs="Arial"/>
          <w:sz w:val="20"/>
          <w:szCs w:val="20"/>
        </w:rPr>
        <w:t>zmiany terminu realizacji umowy;</w:t>
      </w:r>
    </w:p>
    <w:p w14:paraId="6310DFB5" w14:textId="77777777" w:rsidR="007B6C7C" w:rsidRPr="009F7E7D" w:rsidRDefault="007B6C7C" w:rsidP="007B6C7C">
      <w:pPr>
        <w:numPr>
          <w:ilvl w:val="0"/>
          <w:numId w:val="5"/>
        </w:numPr>
        <w:tabs>
          <w:tab w:val="left" w:pos="0"/>
        </w:tabs>
        <w:spacing w:after="40" w:line="26" w:lineRule="atLeast"/>
        <w:ind w:left="284" w:hanging="284"/>
        <w:jc w:val="both"/>
        <w:rPr>
          <w:rFonts w:ascii="Arial" w:hAnsi="Arial" w:cs="Arial"/>
          <w:sz w:val="20"/>
          <w:szCs w:val="20"/>
        </w:rPr>
      </w:pPr>
      <w:r w:rsidRPr="009F7E7D">
        <w:rPr>
          <w:rFonts w:ascii="Arial" w:hAnsi="Arial" w:cs="Arial"/>
          <w:sz w:val="20"/>
          <w:szCs w:val="20"/>
        </w:rPr>
        <w:t>zmiany wynagrodzenia (zmiany urzędowej stawki podatku VAT).</w:t>
      </w:r>
    </w:p>
    <w:p w14:paraId="196320F0" w14:textId="77777777" w:rsidR="007B6C7C" w:rsidRPr="009F7E7D" w:rsidRDefault="007B6C7C" w:rsidP="007B6C7C">
      <w:pPr>
        <w:numPr>
          <w:ilvl w:val="0"/>
          <w:numId w:val="4"/>
        </w:numPr>
        <w:tabs>
          <w:tab w:val="left" w:pos="0"/>
        </w:tabs>
        <w:spacing w:after="40" w:line="26" w:lineRule="atLeast"/>
        <w:ind w:left="0" w:hanging="284"/>
        <w:jc w:val="both"/>
        <w:rPr>
          <w:rFonts w:ascii="Arial" w:hAnsi="Arial" w:cs="Arial"/>
          <w:sz w:val="20"/>
          <w:szCs w:val="20"/>
        </w:rPr>
      </w:pPr>
      <w:r w:rsidRPr="009F7E7D">
        <w:rPr>
          <w:rFonts w:ascii="Arial" w:hAnsi="Arial" w:cs="Arial"/>
          <w:sz w:val="20"/>
          <w:szCs w:val="20"/>
        </w:rPr>
        <w:t>Wszelkie zmiany i uzupełnienia do niniejszej Umowy będą dokonywane w formie pisemnych aneksów, podpisanych przez obie strony, pod rygorem nieważności.</w:t>
      </w:r>
    </w:p>
    <w:p w14:paraId="0AF3462C" w14:textId="77777777" w:rsidR="007B6C7C" w:rsidRPr="009F7E7D" w:rsidRDefault="007B6C7C" w:rsidP="007B6C7C">
      <w:pPr>
        <w:spacing w:after="0"/>
        <w:jc w:val="center"/>
        <w:rPr>
          <w:rFonts w:ascii="Arial" w:hAnsi="Arial" w:cs="Arial"/>
          <w:b/>
          <w:bCs/>
          <w:color w:val="000000"/>
          <w:sz w:val="20"/>
          <w:szCs w:val="20"/>
        </w:rPr>
      </w:pPr>
    </w:p>
    <w:p w14:paraId="31D7B531" w14:textId="77777777" w:rsidR="007B6C7C" w:rsidRPr="009F7E7D" w:rsidRDefault="007B6C7C" w:rsidP="007B6C7C">
      <w:pPr>
        <w:spacing w:after="0"/>
        <w:jc w:val="center"/>
        <w:rPr>
          <w:rFonts w:ascii="Arial" w:hAnsi="Arial" w:cs="Arial"/>
          <w:b/>
          <w:bCs/>
          <w:color w:val="000000"/>
          <w:sz w:val="20"/>
          <w:szCs w:val="20"/>
        </w:rPr>
      </w:pPr>
      <w:r w:rsidRPr="009F7E7D">
        <w:rPr>
          <w:rFonts w:ascii="Arial" w:hAnsi="Arial" w:cs="Arial"/>
          <w:b/>
          <w:bCs/>
          <w:color w:val="000000"/>
          <w:sz w:val="20"/>
          <w:szCs w:val="20"/>
        </w:rPr>
        <w:t>§ 6.</w:t>
      </w:r>
    </w:p>
    <w:p w14:paraId="3B4EDCE9" w14:textId="3840ABAB" w:rsidR="007B6C7C" w:rsidRPr="009F7E7D" w:rsidRDefault="007B6C7C" w:rsidP="007B6C7C">
      <w:pPr>
        <w:spacing w:after="0"/>
        <w:jc w:val="center"/>
        <w:rPr>
          <w:rFonts w:ascii="Arial" w:hAnsi="Arial" w:cs="Arial"/>
          <w:b/>
          <w:bCs/>
          <w:color w:val="000000"/>
          <w:sz w:val="20"/>
          <w:szCs w:val="20"/>
        </w:rPr>
      </w:pPr>
      <w:r w:rsidRPr="009F7E7D">
        <w:rPr>
          <w:rFonts w:ascii="Arial" w:hAnsi="Arial" w:cs="Arial"/>
          <w:b/>
          <w:bCs/>
          <w:color w:val="000000"/>
          <w:sz w:val="20"/>
          <w:szCs w:val="20"/>
        </w:rPr>
        <w:t>Kary umowne</w:t>
      </w:r>
    </w:p>
    <w:p w14:paraId="5B7DB4C1" w14:textId="77777777" w:rsidR="007B6C7C" w:rsidRPr="009F7E7D" w:rsidRDefault="007B6C7C" w:rsidP="007B6C7C">
      <w:pPr>
        <w:pStyle w:val="Akapitzlist"/>
        <w:spacing w:after="0"/>
        <w:ind w:left="0" w:hanging="284"/>
        <w:jc w:val="both"/>
        <w:rPr>
          <w:rFonts w:ascii="Arial" w:hAnsi="Arial" w:cs="Arial"/>
          <w:bCs/>
          <w:color w:val="000000"/>
          <w:sz w:val="20"/>
          <w:szCs w:val="20"/>
        </w:rPr>
      </w:pPr>
      <w:r w:rsidRPr="009F7E7D">
        <w:rPr>
          <w:rFonts w:ascii="Arial" w:hAnsi="Arial" w:cs="Arial"/>
          <w:bCs/>
          <w:color w:val="000000"/>
          <w:sz w:val="20"/>
          <w:szCs w:val="20"/>
        </w:rPr>
        <w:t>1. Wykonawca zapłaci Zamawiającemu kary umowne:</w:t>
      </w:r>
    </w:p>
    <w:p w14:paraId="008C2F5A" w14:textId="4E90361B" w:rsidR="007B6C7C" w:rsidRPr="009F7E7D" w:rsidRDefault="007B6C7C" w:rsidP="007B6C7C">
      <w:pPr>
        <w:pStyle w:val="Akapitzlist"/>
        <w:numPr>
          <w:ilvl w:val="1"/>
          <w:numId w:val="6"/>
        </w:numPr>
        <w:spacing w:after="0" w:line="276" w:lineRule="auto"/>
        <w:ind w:left="426"/>
        <w:jc w:val="both"/>
        <w:rPr>
          <w:rFonts w:ascii="Arial" w:hAnsi="Arial" w:cs="Arial"/>
          <w:bCs/>
          <w:color w:val="000000"/>
          <w:sz w:val="20"/>
          <w:szCs w:val="20"/>
        </w:rPr>
      </w:pPr>
      <w:r w:rsidRPr="009F7E7D">
        <w:rPr>
          <w:rFonts w:ascii="Arial" w:hAnsi="Arial" w:cs="Arial"/>
          <w:bCs/>
          <w:color w:val="000000"/>
          <w:sz w:val="20"/>
          <w:szCs w:val="20"/>
        </w:rPr>
        <w:t>za odstąpienie od umowy z przyczyn leżących po stronie Wykonawcy, w wysokości 5</w:t>
      </w:r>
      <w:r w:rsidR="009F7E7D" w:rsidRPr="009F7E7D">
        <w:rPr>
          <w:rFonts w:ascii="Arial" w:hAnsi="Arial" w:cs="Arial"/>
          <w:bCs/>
          <w:color w:val="000000"/>
          <w:sz w:val="20"/>
          <w:szCs w:val="20"/>
        </w:rPr>
        <w:t> </w:t>
      </w:r>
      <w:r w:rsidRPr="009F7E7D">
        <w:rPr>
          <w:rFonts w:ascii="Arial" w:hAnsi="Arial" w:cs="Arial"/>
          <w:bCs/>
          <w:color w:val="000000"/>
          <w:sz w:val="20"/>
          <w:szCs w:val="20"/>
        </w:rPr>
        <w:t>000 zł (słownie: pięć tysięcy złotych).</w:t>
      </w:r>
    </w:p>
    <w:p w14:paraId="1D013E01" w14:textId="77777777" w:rsidR="007B6C7C" w:rsidRPr="009F7E7D" w:rsidRDefault="007B6C7C" w:rsidP="007B6C7C">
      <w:pPr>
        <w:numPr>
          <w:ilvl w:val="1"/>
          <w:numId w:val="6"/>
        </w:numPr>
        <w:spacing w:after="0"/>
        <w:ind w:left="426"/>
        <w:jc w:val="both"/>
        <w:rPr>
          <w:rFonts w:ascii="Arial" w:hAnsi="Arial" w:cs="Arial"/>
          <w:bCs/>
          <w:color w:val="000000"/>
          <w:sz w:val="20"/>
          <w:szCs w:val="20"/>
        </w:rPr>
      </w:pPr>
      <w:r w:rsidRPr="009F7E7D">
        <w:rPr>
          <w:rFonts w:ascii="Arial" w:hAnsi="Arial" w:cs="Arial"/>
          <w:bCs/>
          <w:color w:val="000000"/>
          <w:sz w:val="20"/>
          <w:szCs w:val="20"/>
        </w:rPr>
        <w:t>za opóźnienie w terminie dostawy, w wysokości 1% niezrealizowanej części złożonego zamówienia za każdy dzień opóźnienia.</w:t>
      </w:r>
    </w:p>
    <w:p w14:paraId="53B46994" w14:textId="77777777" w:rsidR="007B6C7C" w:rsidRPr="009F7E7D" w:rsidRDefault="007B6C7C" w:rsidP="007B6C7C">
      <w:pPr>
        <w:spacing w:after="0"/>
        <w:ind w:hanging="284"/>
        <w:jc w:val="both"/>
        <w:rPr>
          <w:rFonts w:ascii="Arial" w:hAnsi="Arial" w:cs="Arial"/>
          <w:bCs/>
          <w:color w:val="000000"/>
          <w:sz w:val="20"/>
          <w:szCs w:val="20"/>
        </w:rPr>
      </w:pPr>
      <w:r w:rsidRPr="009F7E7D">
        <w:rPr>
          <w:rFonts w:ascii="Arial" w:hAnsi="Arial" w:cs="Arial"/>
          <w:bCs/>
          <w:color w:val="000000"/>
          <w:sz w:val="20"/>
          <w:szCs w:val="20"/>
        </w:rPr>
        <w:t>2. Zamawiającemu przysługuje prawo do żądania odszkodowania przenoszącego wysokość zastrzeżonych kar.</w:t>
      </w:r>
    </w:p>
    <w:p w14:paraId="4B434777" w14:textId="77777777" w:rsidR="007B6C7C" w:rsidRPr="009F7E7D" w:rsidRDefault="007B6C7C" w:rsidP="007B6C7C">
      <w:pPr>
        <w:spacing w:after="0"/>
        <w:ind w:hanging="284"/>
        <w:jc w:val="both"/>
        <w:rPr>
          <w:rFonts w:ascii="Arial" w:hAnsi="Arial" w:cs="Arial"/>
          <w:bCs/>
          <w:color w:val="000000"/>
          <w:sz w:val="20"/>
          <w:szCs w:val="20"/>
        </w:rPr>
      </w:pPr>
      <w:r w:rsidRPr="009F7E7D">
        <w:rPr>
          <w:rFonts w:ascii="Arial" w:hAnsi="Arial" w:cs="Arial"/>
          <w:bCs/>
          <w:color w:val="000000"/>
          <w:sz w:val="20"/>
          <w:szCs w:val="20"/>
        </w:rPr>
        <w:t>3. Wykonawca wyraża zgodę na potrącenie kwoty kar umownych bezpośrednio przy zapłacie faktury dotyczącej realizacji tego zamówienia lub kolejnych zamówień.</w:t>
      </w:r>
    </w:p>
    <w:p w14:paraId="6F198994" w14:textId="77777777" w:rsidR="007B6C7C" w:rsidRPr="009F7E7D" w:rsidRDefault="007B6C7C" w:rsidP="007B6C7C">
      <w:pPr>
        <w:spacing w:after="0"/>
        <w:jc w:val="both"/>
        <w:rPr>
          <w:rFonts w:ascii="Arial" w:hAnsi="Arial" w:cs="Arial"/>
          <w:bCs/>
          <w:color w:val="000000"/>
          <w:sz w:val="20"/>
          <w:szCs w:val="20"/>
        </w:rPr>
      </w:pPr>
    </w:p>
    <w:p w14:paraId="41BFDB71" w14:textId="77777777" w:rsidR="007B6C7C" w:rsidRPr="009F7E7D" w:rsidRDefault="007B6C7C" w:rsidP="007B6C7C">
      <w:pPr>
        <w:spacing w:after="0"/>
        <w:jc w:val="center"/>
        <w:rPr>
          <w:rFonts w:ascii="Arial" w:hAnsi="Arial" w:cs="Arial"/>
          <w:b/>
          <w:bCs/>
          <w:color w:val="000000"/>
          <w:sz w:val="20"/>
          <w:szCs w:val="20"/>
        </w:rPr>
      </w:pPr>
      <w:r w:rsidRPr="009F7E7D">
        <w:rPr>
          <w:rFonts w:ascii="Arial" w:hAnsi="Arial" w:cs="Arial"/>
          <w:b/>
          <w:bCs/>
          <w:color w:val="000000"/>
          <w:sz w:val="20"/>
          <w:szCs w:val="20"/>
        </w:rPr>
        <w:t xml:space="preserve">§ 7. </w:t>
      </w:r>
    </w:p>
    <w:p w14:paraId="78524E72" w14:textId="77777777" w:rsidR="007B6C7C" w:rsidRPr="009F7E7D" w:rsidRDefault="007B6C7C" w:rsidP="007B6C7C">
      <w:pPr>
        <w:spacing w:after="0"/>
        <w:jc w:val="center"/>
        <w:rPr>
          <w:rFonts w:ascii="Arial" w:hAnsi="Arial" w:cs="Arial"/>
          <w:bCs/>
          <w:color w:val="000000"/>
          <w:sz w:val="20"/>
          <w:szCs w:val="20"/>
        </w:rPr>
      </w:pPr>
      <w:r w:rsidRPr="009F7E7D">
        <w:rPr>
          <w:rFonts w:ascii="Arial" w:hAnsi="Arial" w:cs="Arial"/>
          <w:b/>
          <w:bCs/>
          <w:color w:val="000000"/>
          <w:sz w:val="20"/>
          <w:szCs w:val="20"/>
        </w:rPr>
        <w:t>Postanowienia końcowe</w:t>
      </w:r>
    </w:p>
    <w:p w14:paraId="089867CC" w14:textId="77777777" w:rsidR="007B6C7C" w:rsidRPr="009F7E7D" w:rsidRDefault="007B6C7C" w:rsidP="007B6C7C">
      <w:pPr>
        <w:numPr>
          <w:ilvl w:val="0"/>
          <w:numId w:val="3"/>
        </w:numPr>
        <w:spacing w:after="0"/>
        <w:ind w:left="0"/>
        <w:jc w:val="both"/>
        <w:rPr>
          <w:rFonts w:ascii="Arial" w:hAnsi="Arial" w:cs="Arial"/>
          <w:bCs/>
          <w:color w:val="000000"/>
          <w:sz w:val="20"/>
          <w:szCs w:val="20"/>
        </w:rPr>
      </w:pPr>
      <w:r w:rsidRPr="009F7E7D">
        <w:rPr>
          <w:rFonts w:ascii="Arial" w:hAnsi="Arial" w:cs="Arial"/>
          <w:bCs/>
          <w:color w:val="000000"/>
          <w:sz w:val="20"/>
          <w:szCs w:val="20"/>
        </w:rPr>
        <w:t>Rozstrzyganie sporów wynikłych przy wykonywaniu zobowiązań wynikających z Umowy strony zgodnie poddają sądowi właściwemu według siedziby Zamawiającego.</w:t>
      </w:r>
    </w:p>
    <w:p w14:paraId="59D2C4AA" w14:textId="63B4F28F" w:rsidR="007B6C7C" w:rsidRPr="009F7E7D" w:rsidRDefault="007B6C7C" w:rsidP="007B6C7C">
      <w:pPr>
        <w:numPr>
          <w:ilvl w:val="0"/>
          <w:numId w:val="3"/>
        </w:numPr>
        <w:spacing w:after="0"/>
        <w:ind w:left="0"/>
        <w:jc w:val="both"/>
        <w:rPr>
          <w:rFonts w:ascii="Arial" w:hAnsi="Arial" w:cs="Arial"/>
          <w:bCs/>
          <w:color w:val="000000"/>
          <w:sz w:val="20"/>
          <w:szCs w:val="20"/>
        </w:rPr>
      </w:pPr>
      <w:r w:rsidRPr="009F7E7D">
        <w:rPr>
          <w:rFonts w:ascii="Arial" w:hAnsi="Arial" w:cs="Arial"/>
          <w:bCs/>
          <w:color w:val="000000"/>
          <w:sz w:val="20"/>
          <w:szCs w:val="20"/>
        </w:rPr>
        <w:t>W przypadku, gdyby którekolwiek z postanowień Umowy zostało uznane za nieważne, bezskuteczne lub nieodpowiadające zgodnemu zamiarowi stron pozostałe postanowienia Umowy pozostają w mocy. W takim wypadku Strony zastąpią postanowienia nieważne, bezskuteczne i nieodpowiadające ich zgodnemu zamiarowi postanowieniami ważnymi, skutecznymi i oddającymi ich zgodny zamiar.</w:t>
      </w:r>
    </w:p>
    <w:p w14:paraId="05CF9982" w14:textId="77777777" w:rsidR="007B6C7C" w:rsidRPr="009F7E7D" w:rsidRDefault="007B6C7C" w:rsidP="007B6C7C">
      <w:pPr>
        <w:numPr>
          <w:ilvl w:val="0"/>
          <w:numId w:val="3"/>
        </w:numPr>
        <w:spacing w:after="0"/>
        <w:ind w:left="0"/>
        <w:jc w:val="both"/>
        <w:rPr>
          <w:rFonts w:ascii="Arial" w:hAnsi="Arial" w:cs="Arial"/>
          <w:bCs/>
          <w:color w:val="000000"/>
          <w:sz w:val="20"/>
          <w:szCs w:val="20"/>
        </w:rPr>
      </w:pPr>
      <w:r w:rsidRPr="009F7E7D">
        <w:rPr>
          <w:rFonts w:ascii="Arial" w:hAnsi="Arial" w:cs="Arial"/>
          <w:bCs/>
          <w:color w:val="000000"/>
          <w:sz w:val="20"/>
          <w:szCs w:val="20"/>
        </w:rPr>
        <w:t xml:space="preserve">Załączniki do umowy stanowią jej integralną część. </w:t>
      </w:r>
    </w:p>
    <w:p w14:paraId="38C5D4DF" w14:textId="19BAD5E9" w:rsidR="007B6C7C" w:rsidRPr="009F7E7D" w:rsidRDefault="007B6C7C" w:rsidP="007B6C7C">
      <w:pPr>
        <w:numPr>
          <w:ilvl w:val="0"/>
          <w:numId w:val="3"/>
        </w:numPr>
        <w:spacing w:after="0"/>
        <w:ind w:left="0"/>
        <w:jc w:val="both"/>
        <w:rPr>
          <w:rFonts w:ascii="Arial" w:hAnsi="Arial" w:cs="Arial"/>
          <w:b/>
          <w:bCs/>
          <w:color w:val="000000"/>
          <w:sz w:val="20"/>
          <w:szCs w:val="20"/>
        </w:rPr>
      </w:pPr>
      <w:r w:rsidRPr="009F7E7D">
        <w:rPr>
          <w:rFonts w:ascii="Arial" w:hAnsi="Arial" w:cs="Arial"/>
          <w:bCs/>
          <w:color w:val="000000"/>
          <w:sz w:val="20"/>
          <w:szCs w:val="20"/>
        </w:rPr>
        <w:t>Umowa zostaje sporządzona w dwóch jednobrzmiących egzemplarzach po jednym dla każdej ze Stron</w:t>
      </w:r>
    </w:p>
    <w:p w14:paraId="4786D69C" w14:textId="77777777" w:rsidR="009F7E7D" w:rsidRDefault="009F7E7D" w:rsidP="009F7E7D">
      <w:pPr>
        <w:spacing w:after="0"/>
        <w:jc w:val="both"/>
        <w:rPr>
          <w:rFonts w:ascii="Arial" w:hAnsi="Arial" w:cs="Arial"/>
          <w:b/>
          <w:bCs/>
          <w:color w:val="000000"/>
          <w:sz w:val="20"/>
          <w:szCs w:val="20"/>
        </w:rPr>
      </w:pPr>
    </w:p>
    <w:p w14:paraId="2DBC34CE" w14:textId="77777777" w:rsidR="009F7E7D" w:rsidRDefault="009F7E7D" w:rsidP="009F7E7D">
      <w:pPr>
        <w:spacing w:after="0"/>
        <w:jc w:val="both"/>
        <w:rPr>
          <w:rFonts w:ascii="Arial" w:hAnsi="Arial" w:cs="Arial"/>
          <w:b/>
          <w:bCs/>
          <w:color w:val="000000"/>
          <w:sz w:val="20"/>
          <w:szCs w:val="20"/>
        </w:rPr>
      </w:pPr>
    </w:p>
    <w:p w14:paraId="1D9894FF" w14:textId="77777777" w:rsidR="009F7E7D" w:rsidRPr="009F7E7D" w:rsidRDefault="009F7E7D" w:rsidP="009F7E7D">
      <w:pPr>
        <w:spacing w:after="0"/>
        <w:jc w:val="both"/>
        <w:rPr>
          <w:rFonts w:ascii="Arial" w:hAnsi="Arial" w:cs="Arial"/>
          <w:b/>
          <w:bCs/>
          <w:color w:val="000000"/>
          <w:sz w:val="20"/>
          <w:szCs w:val="20"/>
        </w:rPr>
      </w:pPr>
    </w:p>
    <w:p w14:paraId="18844A0D" w14:textId="77777777" w:rsidR="007B6C7C" w:rsidRPr="009F7E7D" w:rsidRDefault="007B6C7C" w:rsidP="007B6C7C">
      <w:pPr>
        <w:spacing w:after="0"/>
        <w:jc w:val="center"/>
        <w:rPr>
          <w:rFonts w:ascii="Arial" w:hAnsi="Arial" w:cs="Arial"/>
          <w:b/>
          <w:bCs/>
          <w:color w:val="000000"/>
          <w:sz w:val="20"/>
          <w:szCs w:val="20"/>
        </w:rPr>
      </w:pPr>
      <w:r w:rsidRPr="009F7E7D">
        <w:rPr>
          <w:rFonts w:ascii="Arial" w:hAnsi="Arial" w:cs="Arial"/>
          <w:b/>
          <w:bCs/>
          <w:color w:val="000000"/>
          <w:sz w:val="20"/>
          <w:szCs w:val="20"/>
        </w:rPr>
        <w:t>ZAMAWIAJĄCY</w:t>
      </w:r>
      <w:r w:rsidRPr="009F7E7D">
        <w:rPr>
          <w:rFonts w:ascii="Arial" w:hAnsi="Arial" w:cs="Arial"/>
          <w:b/>
          <w:bCs/>
          <w:color w:val="000000"/>
          <w:sz w:val="20"/>
          <w:szCs w:val="20"/>
        </w:rPr>
        <w:tab/>
      </w:r>
      <w:r w:rsidRPr="009F7E7D">
        <w:rPr>
          <w:rFonts w:ascii="Arial" w:hAnsi="Arial" w:cs="Arial"/>
          <w:b/>
          <w:bCs/>
          <w:color w:val="000000"/>
          <w:sz w:val="20"/>
          <w:szCs w:val="20"/>
        </w:rPr>
        <w:tab/>
      </w:r>
      <w:r w:rsidRPr="009F7E7D">
        <w:rPr>
          <w:rFonts w:ascii="Arial" w:hAnsi="Arial" w:cs="Arial"/>
          <w:b/>
          <w:bCs/>
          <w:color w:val="000000"/>
          <w:sz w:val="20"/>
          <w:szCs w:val="20"/>
        </w:rPr>
        <w:tab/>
      </w:r>
      <w:r w:rsidRPr="009F7E7D">
        <w:rPr>
          <w:rFonts w:ascii="Arial" w:hAnsi="Arial" w:cs="Arial"/>
          <w:b/>
          <w:bCs/>
          <w:color w:val="000000"/>
          <w:sz w:val="20"/>
          <w:szCs w:val="20"/>
        </w:rPr>
        <w:tab/>
      </w:r>
      <w:r w:rsidRPr="009F7E7D">
        <w:rPr>
          <w:rFonts w:ascii="Arial" w:hAnsi="Arial" w:cs="Arial"/>
          <w:b/>
          <w:bCs/>
          <w:color w:val="000000"/>
          <w:sz w:val="20"/>
          <w:szCs w:val="20"/>
        </w:rPr>
        <w:tab/>
      </w:r>
      <w:r w:rsidRPr="009F7E7D">
        <w:rPr>
          <w:rFonts w:ascii="Arial" w:hAnsi="Arial" w:cs="Arial"/>
          <w:b/>
          <w:bCs/>
          <w:color w:val="000000"/>
          <w:sz w:val="20"/>
          <w:szCs w:val="20"/>
        </w:rPr>
        <w:tab/>
        <w:t xml:space="preserve">   WYKONAWCA</w:t>
      </w:r>
    </w:p>
    <w:p w14:paraId="2619A2CD" w14:textId="77777777" w:rsidR="007B6C7C" w:rsidRPr="009F7E7D" w:rsidRDefault="007B6C7C" w:rsidP="007B6C7C">
      <w:pPr>
        <w:spacing w:after="0"/>
        <w:rPr>
          <w:rFonts w:ascii="Arial" w:hAnsi="Arial" w:cs="Arial"/>
          <w:sz w:val="20"/>
          <w:szCs w:val="20"/>
        </w:rPr>
      </w:pPr>
    </w:p>
    <w:p w14:paraId="516CDCA1" w14:textId="77777777" w:rsidR="00E41A15" w:rsidRPr="009F7E7D" w:rsidRDefault="00E41A15" w:rsidP="007B6C7C">
      <w:pPr>
        <w:rPr>
          <w:rFonts w:ascii="Arial" w:hAnsi="Arial" w:cs="Arial"/>
          <w:sz w:val="20"/>
          <w:szCs w:val="20"/>
        </w:rPr>
      </w:pPr>
    </w:p>
    <w:sectPr w:rsidR="00E41A15" w:rsidRPr="009F7E7D" w:rsidSect="004C3D23">
      <w:headerReference w:type="default" r:id="rId7"/>
      <w:pgSz w:w="11906" w:h="16838"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123B51" w14:textId="77777777" w:rsidR="00E86F38" w:rsidRDefault="00E86F38" w:rsidP="007B6C7C">
      <w:pPr>
        <w:spacing w:after="0" w:line="240" w:lineRule="auto"/>
      </w:pPr>
      <w:r>
        <w:separator/>
      </w:r>
    </w:p>
  </w:endnote>
  <w:endnote w:type="continuationSeparator" w:id="0">
    <w:p w14:paraId="6F2263AD" w14:textId="77777777" w:rsidR="00E86F38" w:rsidRDefault="00E86F38" w:rsidP="007B6C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5FB45" w14:textId="77777777" w:rsidR="00E86F38" w:rsidRDefault="00E86F38" w:rsidP="007B6C7C">
      <w:pPr>
        <w:spacing w:after="0" w:line="240" w:lineRule="auto"/>
      </w:pPr>
      <w:r>
        <w:separator/>
      </w:r>
    </w:p>
  </w:footnote>
  <w:footnote w:type="continuationSeparator" w:id="0">
    <w:p w14:paraId="799CAD20" w14:textId="77777777" w:rsidR="00E86F38" w:rsidRDefault="00E86F38" w:rsidP="007B6C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F58CF" w14:textId="1050871F" w:rsidR="007B6C7C" w:rsidRDefault="0047645F">
    <w:pPr>
      <w:pStyle w:val="Nagwek"/>
    </w:pPr>
    <w:r>
      <w:rPr>
        <w:noProof/>
      </w:rPr>
      <w:drawing>
        <wp:anchor distT="0" distB="0" distL="114300" distR="114300" simplePos="0" relativeHeight="251658240" behindDoc="1" locked="0" layoutInCell="1" allowOverlap="1" wp14:anchorId="6F05B518" wp14:editId="79B041C2">
          <wp:simplePos x="0" y="0"/>
          <wp:positionH relativeFrom="margin">
            <wp:align>left</wp:align>
          </wp:positionH>
          <wp:positionV relativeFrom="page">
            <wp:posOffset>329912</wp:posOffset>
          </wp:positionV>
          <wp:extent cx="5760720" cy="471170"/>
          <wp:effectExtent l="0" t="0" r="0" b="508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47117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838FB"/>
    <w:multiLevelType w:val="hybridMultilevel"/>
    <w:tmpl w:val="6314590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2620481"/>
    <w:multiLevelType w:val="hybridMultilevel"/>
    <w:tmpl w:val="AD82F1A2"/>
    <w:lvl w:ilvl="0" w:tplc="04150011">
      <w:start w:val="1"/>
      <w:numFmt w:val="decimal"/>
      <w:lvlText w:val="%1)"/>
      <w:lvlJc w:val="left"/>
      <w:pPr>
        <w:ind w:left="720" w:hanging="360"/>
      </w:pPr>
    </w:lvl>
    <w:lvl w:ilvl="1" w:tplc="04150011">
      <w:start w:val="1"/>
      <w:numFmt w:val="decimal"/>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A3A0329"/>
    <w:multiLevelType w:val="hybridMultilevel"/>
    <w:tmpl w:val="4FEED4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54517DE3"/>
    <w:multiLevelType w:val="hybridMultilevel"/>
    <w:tmpl w:val="79485DF2"/>
    <w:lvl w:ilvl="0" w:tplc="8BBAC5C2">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5DF96EF8"/>
    <w:multiLevelType w:val="hybridMultilevel"/>
    <w:tmpl w:val="E66C80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7B8E500A"/>
    <w:multiLevelType w:val="hybridMultilevel"/>
    <w:tmpl w:val="C52CCCA4"/>
    <w:lvl w:ilvl="0" w:tplc="9020B83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30120554">
    <w:abstractNumId w:val="0"/>
  </w:num>
  <w:num w:numId="2" w16cid:durableId="1688822786">
    <w:abstractNumId w:val="4"/>
  </w:num>
  <w:num w:numId="3" w16cid:durableId="301084149">
    <w:abstractNumId w:val="3"/>
  </w:num>
  <w:num w:numId="4" w16cid:durableId="2058506638">
    <w:abstractNumId w:val="5"/>
  </w:num>
  <w:num w:numId="5" w16cid:durableId="2081783046">
    <w:abstractNumId w:val="2"/>
  </w:num>
  <w:num w:numId="6" w16cid:durableId="4798055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C7C"/>
    <w:rsid w:val="000005CD"/>
    <w:rsid w:val="0004250F"/>
    <w:rsid w:val="000643EF"/>
    <w:rsid w:val="00094B63"/>
    <w:rsid w:val="001538D7"/>
    <w:rsid w:val="002418CA"/>
    <w:rsid w:val="002C102C"/>
    <w:rsid w:val="002D4C51"/>
    <w:rsid w:val="004254C0"/>
    <w:rsid w:val="0047645F"/>
    <w:rsid w:val="004C3D23"/>
    <w:rsid w:val="005B1F72"/>
    <w:rsid w:val="005D1706"/>
    <w:rsid w:val="005E1EAA"/>
    <w:rsid w:val="00630E6C"/>
    <w:rsid w:val="006E78BC"/>
    <w:rsid w:val="007B6C7C"/>
    <w:rsid w:val="007C6BA3"/>
    <w:rsid w:val="00830F89"/>
    <w:rsid w:val="00852BA1"/>
    <w:rsid w:val="008B7391"/>
    <w:rsid w:val="008D0C4C"/>
    <w:rsid w:val="008D3593"/>
    <w:rsid w:val="009D7670"/>
    <w:rsid w:val="009F71D5"/>
    <w:rsid w:val="009F7E7D"/>
    <w:rsid w:val="00B448EA"/>
    <w:rsid w:val="00BD44A4"/>
    <w:rsid w:val="00CB7944"/>
    <w:rsid w:val="00DD2A39"/>
    <w:rsid w:val="00DE1FCD"/>
    <w:rsid w:val="00E41A15"/>
    <w:rsid w:val="00E86F38"/>
    <w:rsid w:val="00F272B8"/>
    <w:rsid w:val="00F848B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1B2E9D"/>
  <w15:chartTrackingRefBased/>
  <w15:docId w15:val="{EBABFEB8-4F50-4FCB-8E8A-E51EBFF65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B6C7C"/>
    <w:pPr>
      <w:spacing w:after="200" w:line="276" w:lineRule="auto"/>
    </w:pPr>
    <w:rPr>
      <w:rFonts w:ascii="Calibri" w:eastAsia="Calibri" w:hAnsi="Calibri" w:cs="Times New Roman"/>
      <w:kern w:val="0"/>
      <w:sz w:val="22"/>
      <w:szCs w:val="22"/>
      <w14:ligatures w14:val="none"/>
    </w:rPr>
  </w:style>
  <w:style w:type="paragraph" w:styleId="Nagwek1">
    <w:name w:val="heading 1"/>
    <w:basedOn w:val="Normalny"/>
    <w:next w:val="Normalny"/>
    <w:link w:val="Nagwek1Znak"/>
    <w:uiPriority w:val="9"/>
    <w:qFormat/>
    <w:rsid w:val="007B6C7C"/>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Nagwek2">
    <w:name w:val="heading 2"/>
    <w:basedOn w:val="Normalny"/>
    <w:next w:val="Normalny"/>
    <w:link w:val="Nagwek2Znak"/>
    <w:uiPriority w:val="9"/>
    <w:semiHidden/>
    <w:unhideWhenUsed/>
    <w:qFormat/>
    <w:rsid w:val="007B6C7C"/>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Nagwek3">
    <w:name w:val="heading 3"/>
    <w:basedOn w:val="Normalny"/>
    <w:next w:val="Normalny"/>
    <w:link w:val="Nagwek3Znak"/>
    <w:uiPriority w:val="9"/>
    <w:semiHidden/>
    <w:unhideWhenUsed/>
    <w:qFormat/>
    <w:rsid w:val="007B6C7C"/>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Nagwek4">
    <w:name w:val="heading 4"/>
    <w:basedOn w:val="Normalny"/>
    <w:next w:val="Normalny"/>
    <w:link w:val="Nagwek4Znak"/>
    <w:uiPriority w:val="9"/>
    <w:semiHidden/>
    <w:unhideWhenUsed/>
    <w:qFormat/>
    <w:rsid w:val="007B6C7C"/>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Nagwek5">
    <w:name w:val="heading 5"/>
    <w:basedOn w:val="Normalny"/>
    <w:next w:val="Normalny"/>
    <w:link w:val="Nagwek5Znak"/>
    <w:uiPriority w:val="9"/>
    <w:semiHidden/>
    <w:unhideWhenUsed/>
    <w:qFormat/>
    <w:rsid w:val="007B6C7C"/>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Nagwek6">
    <w:name w:val="heading 6"/>
    <w:basedOn w:val="Normalny"/>
    <w:next w:val="Normalny"/>
    <w:link w:val="Nagwek6Znak"/>
    <w:uiPriority w:val="9"/>
    <w:semiHidden/>
    <w:unhideWhenUsed/>
    <w:qFormat/>
    <w:rsid w:val="007B6C7C"/>
    <w:pPr>
      <w:keepNext/>
      <w:keepLines/>
      <w:spacing w:before="40" w:after="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Nagwek7">
    <w:name w:val="heading 7"/>
    <w:basedOn w:val="Normalny"/>
    <w:next w:val="Normalny"/>
    <w:link w:val="Nagwek7Znak"/>
    <w:uiPriority w:val="9"/>
    <w:semiHidden/>
    <w:unhideWhenUsed/>
    <w:qFormat/>
    <w:rsid w:val="007B6C7C"/>
    <w:pPr>
      <w:keepNext/>
      <w:keepLines/>
      <w:spacing w:before="40" w:after="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Nagwek8">
    <w:name w:val="heading 8"/>
    <w:basedOn w:val="Normalny"/>
    <w:next w:val="Normalny"/>
    <w:link w:val="Nagwek8Znak"/>
    <w:uiPriority w:val="9"/>
    <w:semiHidden/>
    <w:unhideWhenUsed/>
    <w:qFormat/>
    <w:rsid w:val="007B6C7C"/>
    <w:pPr>
      <w:keepNext/>
      <w:keepLines/>
      <w:spacing w:after="0"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Nagwek9">
    <w:name w:val="heading 9"/>
    <w:basedOn w:val="Normalny"/>
    <w:next w:val="Normalny"/>
    <w:link w:val="Nagwek9Znak"/>
    <w:uiPriority w:val="9"/>
    <w:semiHidden/>
    <w:unhideWhenUsed/>
    <w:qFormat/>
    <w:rsid w:val="007B6C7C"/>
    <w:pPr>
      <w:keepNext/>
      <w:keepLines/>
      <w:spacing w:after="0"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7B6C7C"/>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7B6C7C"/>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7B6C7C"/>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7B6C7C"/>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7B6C7C"/>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7B6C7C"/>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7B6C7C"/>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7B6C7C"/>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7B6C7C"/>
    <w:rPr>
      <w:rFonts w:eastAsiaTheme="majorEastAsia" w:cstheme="majorBidi"/>
      <w:color w:val="272727" w:themeColor="text1" w:themeTint="D8"/>
    </w:rPr>
  </w:style>
  <w:style w:type="paragraph" w:styleId="Tytu">
    <w:name w:val="Title"/>
    <w:basedOn w:val="Normalny"/>
    <w:next w:val="Normalny"/>
    <w:link w:val="TytuZnak"/>
    <w:uiPriority w:val="10"/>
    <w:qFormat/>
    <w:rsid w:val="007B6C7C"/>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ytuZnak">
    <w:name w:val="Tytuł Znak"/>
    <w:basedOn w:val="Domylnaczcionkaakapitu"/>
    <w:link w:val="Tytu"/>
    <w:uiPriority w:val="10"/>
    <w:rsid w:val="007B6C7C"/>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7B6C7C"/>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PodtytuZnak">
    <w:name w:val="Podtytuł Znak"/>
    <w:basedOn w:val="Domylnaczcionkaakapitu"/>
    <w:link w:val="Podtytu"/>
    <w:uiPriority w:val="11"/>
    <w:rsid w:val="007B6C7C"/>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7B6C7C"/>
    <w:pPr>
      <w:spacing w:before="160" w:after="160" w:line="278" w:lineRule="auto"/>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CytatZnak">
    <w:name w:val="Cytat Znak"/>
    <w:basedOn w:val="Domylnaczcionkaakapitu"/>
    <w:link w:val="Cytat"/>
    <w:uiPriority w:val="29"/>
    <w:rsid w:val="007B6C7C"/>
    <w:rPr>
      <w:i/>
      <w:iCs/>
      <w:color w:val="404040" w:themeColor="text1" w:themeTint="BF"/>
    </w:rPr>
  </w:style>
  <w:style w:type="paragraph" w:styleId="Akapitzlist">
    <w:name w:val="List Paragraph"/>
    <w:basedOn w:val="Normalny"/>
    <w:uiPriority w:val="34"/>
    <w:qFormat/>
    <w:rsid w:val="007B6C7C"/>
    <w:pPr>
      <w:spacing w:after="160" w:line="278" w:lineRule="auto"/>
      <w:ind w:left="720"/>
      <w:contextualSpacing/>
    </w:pPr>
    <w:rPr>
      <w:rFonts w:asciiTheme="minorHAnsi" w:eastAsiaTheme="minorHAnsi" w:hAnsiTheme="minorHAnsi" w:cstheme="minorBidi"/>
      <w:kern w:val="2"/>
      <w:sz w:val="24"/>
      <w:szCs w:val="24"/>
      <w14:ligatures w14:val="standardContextual"/>
    </w:rPr>
  </w:style>
  <w:style w:type="character" w:styleId="Wyrnienieintensywne">
    <w:name w:val="Intense Emphasis"/>
    <w:basedOn w:val="Domylnaczcionkaakapitu"/>
    <w:uiPriority w:val="21"/>
    <w:qFormat/>
    <w:rsid w:val="007B6C7C"/>
    <w:rPr>
      <w:i/>
      <w:iCs/>
      <w:color w:val="0F4761" w:themeColor="accent1" w:themeShade="BF"/>
    </w:rPr>
  </w:style>
  <w:style w:type="paragraph" w:styleId="Cytatintensywny">
    <w:name w:val="Intense Quote"/>
    <w:basedOn w:val="Normalny"/>
    <w:next w:val="Normalny"/>
    <w:link w:val="CytatintensywnyZnak"/>
    <w:uiPriority w:val="30"/>
    <w:qFormat/>
    <w:rsid w:val="007B6C7C"/>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14:ligatures w14:val="standardContextual"/>
    </w:rPr>
  </w:style>
  <w:style w:type="character" w:customStyle="1" w:styleId="CytatintensywnyZnak">
    <w:name w:val="Cytat intensywny Znak"/>
    <w:basedOn w:val="Domylnaczcionkaakapitu"/>
    <w:link w:val="Cytatintensywny"/>
    <w:uiPriority w:val="30"/>
    <w:rsid w:val="007B6C7C"/>
    <w:rPr>
      <w:i/>
      <w:iCs/>
      <w:color w:val="0F4761" w:themeColor="accent1" w:themeShade="BF"/>
    </w:rPr>
  </w:style>
  <w:style w:type="character" w:styleId="Odwoanieintensywne">
    <w:name w:val="Intense Reference"/>
    <w:basedOn w:val="Domylnaczcionkaakapitu"/>
    <w:uiPriority w:val="32"/>
    <w:qFormat/>
    <w:rsid w:val="007B6C7C"/>
    <w:rPr>
      <w:b/>
      <w:bCs/>
      <w:smallCaps/>
      <w:color w:val="0F4761" w:themeColor="accent1" w:themeShade="BF"/>
      <w:spacing w:val="5"/>
    </w:rPr>
  </w:style>
  <w:style w:type="paragraph" w:styleId="Nagwek">
    <w:name w:val="header"/>
    <w:basedOn w:val="Normalny"/>
    <w:link w:val="NagwekZnak"/>
    <w:uiPriority w:val="99"/>
    <w:unhideWhenUsed/>
    <w:rsid w:val="007B6C7C"/>
    <w:pPr>
      <w:tabs>
        <w:tab w:val="center" w:pos="4536"/>
        <w:tab w:val="right" w:pos="9072"/>
      </w:tabs>
      <w:spacing w:after="0" w:line="240" w:lineRule="auto"/>
    </w:pPr>
    <w:rPr>
      <w:rFonts w:asciiTheme="minorHAnsi" w:eastAsiaTheme="minorHAnsi" w:hAnsiTheme="minorHAnsi" w:cstheme="minorBidi"/>
      <w:kern w:val="2"/>
      <w:sz w:val="24"/>
      <w:szCs w:val="24"/>
      <w14:ligatures w14:val="standardContextual"/>
    </w:rPr>
  </w:style>
  <w:style w:type="character" w:customStyle="1" w:styleId="NagwekZnak">
    <w:name w:val="Nagłówek Znak"/>
    <w:basedOn w:val="Domylnaczcionkaakapitu"/>
    <w:link w:val="Nagwek"/>
    <w:uiPriority w:val="99"/>
    <w:rsid w:val="007B6C7C"/>
  </w:style>
  <w:style w:type="paragraph" w:styleId="Stopka">
    <w:name w:val="footer"/>
    <w:basedOn w:val="Normalny"/>
    <w:link w:val="StopkaZnak"/>
    <w:uiPriority w:val="99"/>
    <w:unhideWhenUsed/>
    <w:rsid w:val="007B6C7C"/>
    <w:pPr>
      <w:tabs>
        <w:tab w:val="center" w:pos="4536"/>
        <w:tab w:val="right" w:pos="9072"/>
      </w:tabs>
      <w:spacing w:after="0" w:line="240" w:lineRule="auto"/>
    </w:pPr>
    <w:rPr>
      <w:rFonts w:asciiTheme="minorHAnsi" w:eastAsiaTheme="minorHAnsi" w:hAnsiTheme="minorHAnsi" w:cstheme="minorBidi"/>
      <w:kern w:val="2"/>
      <w:sz w:val="24"/>
      <w:szCs w:val="24"/>
      <w14:ligatures w14:val="standardContextual"/>
    </w:rPr>
  </w:style>
  <w:style w:type="character" w:customStyle="1" w:styleId="StopkaZnak">
    <w:name w:val="Stopka Znak"/>
    <w:basedOn w:val="Domylnaczcionkaakapitu"/>
    <w:link w:val="Stopka"/>
    <w:uiPriority w:val="99"/>
    <w:rsid w:val="007B6C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1355</Words>
  <Characters>8135</Characters>
  <Application>Microsoft Office Word</Application>
  <DocSecurity>0</DocSecurity>
  <Lines>67</Lines>
  <Paragraphs>18</Paragraphs>
  <ScaleCrop>false</ScaleCrop>
  <Company/>
  <LinksUpToDate>false</LinksUpToDate>
  <CharactersWithSpaces>9472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Weronika Lepucka</dc:creator>
  <cp:keywords/>
  <dc:description/>
  <cp:lastModifiedBy>Biuro Katolickiego Stowarzyszenia Młodzieży Diecezji Rzeszowskiej</cp:lastModifiedBy>
  <cp:revision>4</cp:revision>
  <cp:lastPrinted>2025-01-15T10:17:00Z</cp:lastPrinted>
  <dcterms:created xsi:type="dcterms:W3CDTF">2025-01-15T10:00:00Z</dcterms:created>
  <dcterms:modified xsi:type="dcterms:W3CDTF">2025-01-15T10:17:00Z</dcterms:modified>
</cp:coreProperties>
</file>