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493B" w14:textId="77777777" w:rsidR="001A0BDE" w:rsidRDefault="001A0BDE" w:rsidP="001A0BDE">
      <w:pPr>
        <w:pStyle w:val="NormalnyWeb"/>
        <w:jc w:val="center"/>
      </w:pPr>
      <w:r>
        <w:rPr>
          <w:rStyle w:val="Pogrubienie"/>
        </w:rPr>
        <w:t>REGULAMIN KONKURSU PLASTYCZNEGO</w:t>
      </w:r>
    </w:p>
    <w:p w14:paraId="51D9227E" w14:textId="45874EE9" w:rsidR="001A0BDE" w:rsidRDefault="001A0BDE" w:rsidP="001A0BDE">
      <w:pPr>
        <w:pStyle w:val="NormalnyWeb"/>
        <w:jc w:val="center"/>
      </w:pPr>
      <w:r>
        <w:rPr>
          <w:rStyle w:val="Pogrubienie"/>
          <w:color w:val="FF0000"/>
        </w:rPr>
        <w:t>„Portret św. Stanisława Kostki”</w:t>
      </w:r>
    </w:p>
    <w:p w14:paraId="120D0F3F" w14:textId="77777777" w:rsidR="001A0BDE" w:rsidRDefault="001A0BDE" w:rsidP="001A0BDE">
      <w:pPr>
        <w:pStyle w:val="NormalnyWeb"/>
        <w:jc w:val="center"/>
      </w:pPr>
      <w:r>
        <w:rPr>
          <w:rStyle w:val="Pogrubienie"/>
        </w:rPr>
        <w:t>organizowanego przez</w:t>
      </w:r>
    </w:p>
    <w:p w14:paraId="1A0EA4B4" w14:textId="3F9B507C" w:rsidR="001A0BDE" w:rsidRDefault="001A0BDE" w:rsidP="001A0BDE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 diecezjalny KSM Diecezji Rzeszowskiej</w:t>
      </w:r>
    </w:p>
    <w:p w14:paraId="446B7884" w14:textId="77777777" w:rsidR="001A0BDE" w:rsidRDefault="001A0BDE" w:rsidP="001A0BDE">
      <w:pPr>
        <w:pStyle w:val="NormalnyWeb"/>
        <w:jc w:val="center"/>
      </w:pPr>
    </w:p>
    <w:p w14:paraId="3ED14570" w14:textId="77777777" w:rsidR="001A0BDE" w:rsidRDefault="001A0BDE" w:rsidP="001A0BDE">
      <w:pPr>
        <w:pStyle w:val="NormalnyWeb"/>
      </w:pPr>
      <w:r>
        <w:rPr>
          <w:rStyle w:val="Pogrubienie"/>
        </w:rPr>
        <w:t>Cele konkursu:</w:t>
      </w:r>
    </w:p>
    <w:p w14:paraId="331A0C75" w14:textId="6CE7DF22" w:rsidR="001A0BDE" w:rsidRDefault="001A0BDE" w:rsidP="001A0BDE">
      <w:pPr>
        <w:pStyle w:val="NormalnyWeb"/>
      </w:pPr>
      <w:r>
        <w:t>- przybliżenie życia wyjątkow</w:t>
      </w:r>
      <w:r w:rsidR="00C939A7">
        <w:t>ego</w:t>
      </w:r>
      <w:r>
        <w:t xml:space="preserve"> człowieka - Św. Stanisława patrona </w:t>
      </w:r>
      <w:r w:rsidR="00C939A7">
        <w:t>KSM w związku ze zbliżającą się 450 rocznicą śmierci świętego</w:t>
      </w:r>
      <w:r>
        <w:t>.</w:t>
      </w:r>
    </w:p>
    <w:p w14:paraId="095CA732" w14:textId="67E49B65" w:rsidR="001A0BDE" w:rsidRDefault="001A0BDE" w:rsidP="001A0BDE">
      <w:pPr>
        <w:pStyle w:val="NormalnyWeb"/>
      </w:pPr>
      <w:r>
        <w:t>- propagowanie ideału  - wzoru do naśladowania.</w:t>
      </w:r>
    </w:p>
    <w:p w14:paraId="482A6CCC" w14:textId="77777777" w:rsidR="001A0BDE" w:rsidRDefault="001A0BDE" w:rsidP="001A0BDE">
      <w:pPr>
        <w:pStyle w:val="NormalnyWeb"/>
      </w:pPr>
    </w:p>
    <w:p w14:paraId="4286CF9A" w14:textId="77777777" w:rsidR="001A0BDE" w:rsidRDefault="001A0BDE" w:rsidP="001A0BDE">
      <w:pPr>
        <w:pStyle w:val="NormalnyWeb"/>
        <w:jc w:val="center"/>
      </w:pPr>
      <w:r>
        <w:t>§ 1</w:t>
      </w:r>
    </w:p>
    <w:p w14:paraId="48D727C1" w14:textId="318E9893" w:rsidR="001A0BDE" w:rsidRDefault="001A0BDE" w:rsidP="001A0BDE">
      <w:pPr>
        <w:pStyle w:val="NormalnyWeb"/>
      </w:pPr>
      <w:r>
        <w:t xml:space="preserve">Organizatorem konkursu plastycznego jest Zarząd </w:t>
      </w:r>
      <w:r w:rsidR="00C939A7">
        <w:t>D</w:t>
      </w:r>
      <w:r>
        <w:t>iecezjalny KSM Diecezji Rzeszowskiej.</w:t>
      </w:r>
    </w:p>
    <w:p w14:paraId="78620A62" w14:textId="7F9AC117" w:rsidR="001A0BDE" w:rsidRDefault="001A0BDE" w:rsidP="001A0BDE">
      <w:pPr>
        <w:pStyle w:val="NormalnyWeb"/>
        <w:jc w:val="center"/>
      </w:pPr>
      <w:r>
        <w:t>§ 2</w:t>
      </w:r>
    </w:p>
    <w:p w14:paraId="64353A93" w14:textId="726F32D0" w:rsidR="001A0BDE" w:rsidRDefault="001A0BDE" w:rsidP="001A0BDE">
      <w:pPr>
        <w:pStyle w:val="NormalnyWeb"/>
      </w:pPr>
      <w:r>
        <w:t>Uczestnikami konkursu mogą być członkowie stowarzyszenia, jak również sympatycy.</w:t>
      </w:r>
    </w:p>
    <w:p w14:paraId="691505AC" w14:textId="3A105FCF" w:rsidR="001A0BDE" w:rsidRDefault="001A0BDE" w:rsidP="001A0BDE">
      <w:pPr>
        <w:pStyle w:val="NormalnyWeb"/>
        <w:jc w:val="center"/>
      </w:pPr>
      <w:r>
        <w:t xml:space="preserve">§ </w:t>
      </w:r>
      <w:r w:rsidR="00C939A7">
        <w:t>3</w:t>
      </w:r>
    </w:p>
    <w:p w14:paraId="77C80FA7" w14:textId="1E55DE46" w:rsidR="001A0BDE" w:rsidRDefault="001A0BDE" w:rsidP="001A0BDE">
      <w:pPr>
        <w:pStyle w:val="NormalnyWeb"/>
      </w:pPr>
      <w:r>
        <w:t xml:space="preserve">Uczestnicy konkursu przygotowują prace plastyczne wykonane </w:t>
      </w:r>
      <w:r w:rsidR="00781229">
        <w:t xml:space="preserve">techniką farby na płótnie </w:t>
      </w:r>
      <w:r>
        <w:t xml:space="preserve">w formacie </w:t>
      </w:r>
      <w:r w:rsidR="00781229">
        <w:t>70 cm x 50 cm.</w:t>
      </w:r>
    </w:p>
    <w:p w14:paraId="510D7DB1" w14:textId="77777777" w:rsidR="001A0BDE" w:rsidRDefault="001A0BDE" w:rsidP="001A0BDE">
      <w:pPr>
        <w:pStyle w:val="NormalnyWeb"/>
      </w:pPr>
      <w:r>
        <w:t>Prace konkursowe powinny zostać opisane w następujący sposób:</w:t>
      </w:r>
    </w:p>
    <w:p w14:paraId="0D9BCB3E" w14:textId="77777777" w:rsidR="001A0BDE" w:rsidRDefault="001A0BDE" w:rsidP="001A0BDE">
      <w:pPr>
        <w:pStyle w:val="NormalnyWeb"/>
      </w:pPr>
      <w:r>
        <w:t>- Imię i nazwisko autora pracy</w:t>
      </w:r>
    </w:p>
    <w:p w14:paraId="2CD0B821" w14:textId="77777777" w:rsidR="001A0BDE" w:rsidRDefault="001A0BDE" w:rsidP="001A0BDE">
      <w:pPr>
        <w:pStyle w:val="NormalnyWeb"/>
      </w:pPr>
      <w:r>
        <w:t>- Tytuł</w:t>
      </w:r>
    </w:p>
    <w:p w14:paraId="5E34A314" w14:textId="77777777" w:rsidR="001A0BDE" w:rsidRDefault="001A0BDE" w:rsidP="001A0BDE">
      <w:pPr>
        <w:pStyle w:val="NormalnyWeb"/>
      </w:pPr>
      <w:r>
        <w:t>- Adres zamieszkania</w:t>
      </w:r>
    </w:p>
    <w:p w14:paraId="24610EFC" w14:textId="77777777" w:rsidR="001A0BDE" w:rsidRDefault="001A0BDE" w:rsidP="001A0BDE">
      <w:pPr>
        <w:pStyle w:val="NormalnyWeb"/>
      </w:pPr>
      <w:r>
        <w:t>- Wiek</w:t>
      </w:r>
    </w:p>
    <w:p w14:paraId="3A888F6C" w14:textId="15510D2F" w:rsidR="001A0BDE" w:rsidRDefault="001A0BDE" w:rsidP="001A0BDE">
      <w:pPr>
        <w:pStyle w:val="NormalnyWeb"/>
      </w:pPr>
      <w:r>
        <w:t>- Parafia</w:t>
      </w:r>
    </w:p>
    <w:p w14:paraId="61738543" w14:textId="03789B61" w:rsidR="00C939A7" w:rsidRDefault="00C939A7" w:rsidP="001A0BDE">
      <w:pPr>
        <w:pStyle w:val="NormalnyWeb"/>
      </w:pPr>
      <w:r>
        <w:t>Dane te znajdować powinny się w zaklejonej kopercie dołączonej do pracy.</w:t>
      </w:r>
    </w:p>
    <w:p w14:paraId="1680B335" w14:textId="591AE64F" w:rsidR="001A0BDE" w:rsidRDefault="001A0BDE" w:rsidP="001A0BDE">
      <w:pPr>
        <w:pStyle w:val="NormalnyWeb"/>
        <w:jc w:val="center"/>
      </w:pPr>
      <w:r>
        <w:t>§ 4</w:t>
      </w:r>
    </w:p>
    <w:p w14:paraId="6267C667" w14:textId="77777777" w:rsidR="001A0BDE" w:rsidRDefault="001A0BDE" w:rsidP="001A0BDE">
      <w:pPr>
        <w:pStyle w:val="NormalnyWeb"/>
      </w:pPr>
      <w:r>
        <w:t>Każdy uczestnik może zgłosić do konkursu jedną, samodzielnie wykonaną pracę.</w:t>
      </w:r>
    </w:p>
    <w:p w14:paraId="42334891" w14:textId="0238E548" w:rsidR="001A0BDE" w:rsidRDefault="001A0BDE" w:rsidP="001A0BDE">
      <w:pPr>
        <w:pStyle w:val="NormalnyWeb"/>
        <w:jc w:val="center"/>
      </w:pPr>
      <w:r>
        <w:lastRenderedPageBreak/>
        <w:t xml:space="preserve">§ </w:t>
      </w:r>
      <w:r w:rsidR="00C939A7">
        <w:t>5</w:t>
      </w:r>
    </w:p>
    <w:p w14:paraId="4473B2C6" w14:textId="7F22A2CF" w:rsidR="001A0BDE" w:rsidRPr="0015315F" w:rsidRDefault="001A0BDE" w:rsidP="001A0BDE">
      <w:pPr>
        <w:pStyle w:val="NormalnyWeb"/>
      </w:pPr>
      <w:r>
        <w:t xml:space="preserve">Konkurs rozpoczyna się </w:t>
      </w:r>
      <w:r w:rsidR="00781229">
        <w:t>11</w:t>
      </w:r>
      <w:r>
        <w:t xml:space="preserve"> grudnia 2017 r. (ogł</w:t>
      </w:r>
      <w:r w:rsidR="0015315F">
        <w:t>oszenie konkursu)</w:t>
      </w:r>
      <w:r w:rsidR="009B3FB9">
        <w:t>,</w:t>
      </w:r>
      <w:r w:rsidR="0015315F">
        <w:t xml:space="preserve"> a kończy się</w:t>
      </w:r>
      <w:r>
        <w:t xml:space="preserve"> 19 stycznia 2018 r.(dostarczenie prac). </w:t>
      </w:r>
      <w:r w:rsidR="00071D37">
        <w:t>Chęć</w:t>
      </w:r>
      <w:bookmarkStart w:id="0" w:name="_GoBack"/>
      <w:bookmarkEnd w:id="0"/>
      <w:r w:rsidR="00062C47">
        <w:t xml:space="preserve"> udziały w konkursie</w:t>
      </w:r>
      <w:r w:rsidR="00781229">
        <w:t xml:space="preserve"> należy zgłaszać do 20 grudnia 2017 r. do druhny Weroniki </w:t>
      </w:r>
      <w:proofErr w:type="spellStart"/>
      <w:r w:rsidR="00781229">
        <w:t>Lepuckiej</w:t>
      </w:r>
      <w:proofErr w:type="spellEnd"/>
      <w:r w:rsidR="00781229">
        <w:t xml:space="preserve">. </w:t>
      </w:r>
      <w:r>
        <w:t>Pracę należy przesyłać na adres</w:t>
      </w:r>
      <w:r w:rsidR="00781229">
        <w:t xml:space="preserve"> </w:t>
      </w:r>
      <w:r w:rsidR="00781229" w:rsidRPr="0015315F">
        <w:t>Biuro Zarządu KSM Diecezji Rzeszowskiej Ul. Tadeusza Rejtana 21, 35-303 Rzeszów</w:t>
      </w:r>
      <w:r w:rsidR="00C939A7" w:rsidRPr="0015315F">
        <w:t xml:space="preserve"> lub</w:t>
      </w:r>
      <w:r w:rsidR="00781229" w:rsidRPr="0015315F">
        <w:t xml:space="preserve"> dostarczyć osobiście do członków Zarządu Diecezjalnego. </w:t>
      </w:r>
    </w:p>
    <w:p w14:paraId="259E3670" w14:textId="0AE403ED" w:rsidR="001A0BDE" w:rsidRDefault="001A0BDE" w:rsidP="001A0BDE">
      <w:pPr>
        <w:pStyle w:val="NormalnyWeb"/>
        <w:jc w:val="center"/>
      </w:pPr>
      <w:r>
        <w:t xml:space="preserve">§ </w:t>
      </w:r>
      <w:r w:rsidR="00C939A7">
        <w:t>6</w:t>
      </w:r>
    </w:p>
    <w:p w14:paraId="419B3EBA" w14:textId="7CA79A43" w:rsidR="001A0BDE" w:rsidRDefault="001A0BDE" w:rsidP="001A0BDE">
      <w:pPr>
        <w:pStyle w:val="NormalnyWeb"/>
      </w:pPr>
      <w:r>
        <w:t xml:space="preserve">Prace konkursowe oceni Komisja Konkursowa </w:t>
      </w:r>
      <w:r w:rsidR="00781229">
        <w:t xml:space="preserve">wybrana przez Zarząd Diecezjalny KSM </w:t>
      </w:r>
      <w:proofErr w:type="spellStart"/>
      <w:r w:rsidR="00781229">
        <w:t>DRz</w:t>
      </w:r>
      <w:proofErr w:type="spellEnd"/>
      <w:r w:rsidR="0015315F">
        <w:t>.</w:t>
      </w:r>
    </w:p>
    <w:p w14:paraId="7BC24FD1" w14:textId="1F91C4CF" w:rsidR="001A0BDE" w:rsidRDefault="001A0BDE" w:rsidP="001A0BDE">
      <w:pPr>
        <w:pStyle w:val="NormalnyWeb"/>
      </w:pPr>
      <w:r>
        <w:t xml:space="preserve">Wyniki konkursu zostaną przedstawione 27 stycznia 2018 r. podczas Spotkania opłatkowego KSM </w:t>
      </w:r>
      <w:proofErr w:type="spellStart"/>
      <w:r>
        <w:t>DRz</w:t>
      </w:r>
      <w:proofErr w:type="spellEnd"/>
      <w:r>
        <w:t xml:space="preserve">. </w:t>
      </w:r>
    </w:p>
    <w:p w14:paraId="043EC2B3" w14:textId="42C95DB0" w:rsidR="001A0BDE" w:rsidRDefault="001A0BDE" w:rsidP="001A0BDE">
      <w:pPr>
        <w:pStyle w:val="NormalnyWeb"/>
        <w:jc w:val="center"/>
      </w:pPr>
      <w:r>
        <w:t xml:space="preserve">§ </w:t>
      </w:r>
      <w:r w:rsidR="00C939A7">
        <w:t>7</w:t>
      </w:r>
    </w:p>
    <w:p w14:paraId="76BFF915" w14:textId="77777777" w:rsidR="001A0BDE" w:rsidRDefault="001A0BDE" w:rsidP="001A0BDE">
      <w:pPr>
        <w:pStyle w:val="NormalnyWeb"/>
      </w:pPr>
      <w:r>
        <w:t>Oceniana będzie:</w:t>
      </w:r>
    </w:p>
    <w:p w14:paraId="3DC39357" w14:textId="77777777" w:rsidR="001A0BDE" w:rsidRDefault="001A0BDE" w:rsidP="001A0BDE">
      <w:pPr>
        <w:pStyle w:val="NormalnyWeb"/>
      </w:pPr>
      <w:r>
        <w:t>1.     Technika i estetyka wykonania.</w:t>
      </w:r>
    </w:p>
    <w:p w14:paraId="12F83C10" w14:textId="77777777" w:rsidR="001A0BDE" w:rsidRDefault="001A0BDE" w:rsidP="001A0BDE">
      <w:pPr>
        <w:pStyle w:val="NormalnyWeb"/>
      </w:pPr>
      <w:r>
        <w:t>2.     Oryginalność i pomysłowość oraz przesłanie płynące z pracy.</w:t>
      </w:r>
    </w:p>
    <w:p w14:paraId="5824E1EA" w14:textId="77777777" w:rsidR="001A0BDE" w:rsidRDefault="001A0BDE" w:rsidP="001A0BDE">
      <w:pPr>
        <w:pStyle w:val="NormalnyWeb"/>
        <w:jc w:val="center"/>
      </w:pPr>
      <w:r>
        <w:t>§10</w:t>
      </w:r>
    </w:p>
    <w:p w14:paraId="19FBBF61" w14:textId="026127B0" w:rsidR="001A0BDE" w:rsidRDefault="001A0BDE" w:rsidP="001A0BDE">
      <w:pPr>
        <w:pStyle w:val="NormalnyWeb"/>
      </w:pPr>
      <w:r>
        <w:t>Komisja Konkursowa spośród złożonych prac dokona wyboru jednej zwycięskiej</w:t>
      </w:r>
      <w:r w:rsidR="0015315F">
        <w:t xml:space="preserve"> pracy. Zostaną przyznane dyplomy, a główną nagrodą w konkursie będzie tablet. </w:t>
      </w:r>
      <w:r>
        <w:t>Organizator przewiduje możliwość przyznawania wyróżnień.</w:t>
      </w:r>
    </w:p>
    <w:p w14:paraId="69E998E5" w14:textId="77777777" w:rsidR="001A0BDE" w:rsidRDefault="001A0BDE" w:rsidP="001A0BDE">
      <w:pPr>
        <w:pStyle w:val="NormalnyWeb"/>
        <w:jc w:val="center"/>
      </w:pPr>
      <w:r>
        <w:t>§ 11</w:t>
      </w:r>
    </w:p>
    <w:p w14:paraId="419B6CEC" w14:textId="77777777" w:rsidR="001A0BDE" w:rsidRDefault="001A0BDE" w:rsidP="001A0BDE">
      <w:pPr>
        <w:pStyle w:val="NormalnyWeb"/>
      </w:pPr>
      <w:r>
        <w:t>Biorąc udział w konkursie uczestnik wyraża zgodę na zastosowanie się do niniejszego regulaminu.</w:t>
      </w:r>
    </w:p>
    <w:p w14:paraId="02AE6A83" w14:textId="77777777" w:rsidR="001A0BDE" w:rsidRDefault="001A0BDE" w:rsidP="001A0BDE">
      <w:pPr>
        <w:pStyle w:val="NormalnyWeb"/>
        <w:jc w:val="center"/>
      </w:pPr>
      <w:r>
        <w:t>§ 12</w:t>
      </w:r>
    </w:p>
    <w:p w14:paraId="7838CFB8" w14:textId="77777777" w:rsidR="001A0BDE" w:rsidRDefault="001A0BDE" w:rsidP="001A0BDE">
      <w:pPr>
        <w:pStyle w:val="NormalnyWeb"/>
      </w:pPr>
      <w:r>
        <w:t xml:space="preserve">Nadesłanie prac jest równoznaczne z wyrażeniem zgody na przetwarzanie danych osobowych autora pracy przez organizatora konkursu w celach wynikających z regulaminu tego konkursu, zgodnie z ustawą z dnia 29 sierpnia 1997 roku o ochronie danych osobowych /Dz.U. z 1997 r. nr 133, poz. 883 z późniejszymi zmianami/. Poprzez dostarczenie na konkurs prac, autor nieodpłatnie przenosi na organizatora prawo do jej wykorzystania w publikacjach oraz innych mediach, o których zdecyduje organizator. </w:t>
      </w:r>
    </w:p>
    <w:p w14:paraId="3653F681" w14:textId="7C2FD2C4" w:rsidR="00A66E28" w:rsidRDefault="001A0BDE" w:rsidP="001A0BDE">
      <w:pPr>
        <w:pStyle w:val="NormalnyWeb"/>
      </w:pPr>
      <w:r>
        <w:t>Organizator zastrzega sobie prawo do nieodpłatnego reprodukowania prac konkursowych w celach reklamowych (w prasie, telewizji, katalogach i plakatach, wystawach oraz we wszelkich innych wydawnictwach).</w:t>
      </w:r>
    </w:p>
    <w:sectPr w:rsidR="00A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D6"/>
    <w:rsid w:val="00062C47"/>
    <w:rsid w:val="00071D37"/>
    <w:rsid w:val="00124D8C"/>
    <w:rsid w:val="0015315F"/>
    <w:rsid w:val="001A0BDE"/>
    <w:rsid w:val="00236BD6"/>
    <w:rsid w:val="00781229"/>
    <w:rsid w:val="009B3FB9"/>
    <w:rsid w:val="00A66E28"/>
    <w:rsid w:val="00C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EBD"/>
  <w15:chartTrackingRefBased/>
  <w15:docId w15:val="{A2A486B7-87A4-4828-A3C0-0C3E94F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0B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Biały</dc:creator>
  <cp:keywords/>
  <dc:description/>
  <cp:lastModifiedBy>Piotr Karkut</cp:lastModifiedBy>
  <cp:revision>8</cp:revision>
  <dcterms:created xsi:type="dcterms:W3CDTF">2017-12-08T16:02:00Z</dcterms:created>
  <dcterms:modified xsi:type="dcterms:W3CDTF">2017-12-11T16:43:00Z</dcterms:modified>
</cp:coreProperties>
</file>